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B8" w:rsidRPr="00073EC0" w:rsidRDefault="00D043B8" w:rsidP="005D2780">
      <w:pPr>
        <w:widowControl w:val="0"/>
        <w:autoSpaceDE w:val="0"/>
        <w:autoSpaceDN w:val="0"/>
        <w:adjustRightInd w:val="0"/>
        <w:ind w:left="426"/>
        <w:rPr>
          <w:rFonts w:ascii="Times New Roman" w:eastAsia="DejaVu Sans" w:hAnsi="Times New Roman" w:cs="Times New Roman"/>
          <w:b/>
          <w:sz w:val="24"/>
          <w:szCs w:val="24"/>
        </w:rPr>
      </w:pPr>
    </w:p>
    <w:p w:rsidR="00D043B8" w:rsidRDefault="00D043B8" w:rsidP="00D043B8">
      <w:pPr>
        <w:widowControl w:val="0"/>
        <w:autoSpaceDE w:val="0"/>
        <w:autoSpaceDN w:val="0"/>
        <w:adjustRightInd w:val="0"/>
        <w:rPr>
          <w:rFonts w:ascii="Times New Roman" w:eastAsia="DejaVu Sans" w:hAnsi="Times New Roman" w:cs="Times New Roman"/>
          <w:b/>
          <w:sz w:val="24"/>
          <w:szCs w:val="24"/>
        </w:rPr>
      </w:pPr>
      <w:r>
        <w:rPr>
          <w:rFonts w:ascii="Times New Roman" w:eastAsia="DejaVu Sans" w:hAnsi="Times New Roman" w:cs="Times New Roman"/>
          <w:b/>
          <w:sz w:val="24"/>
          <w:szCs w:val="24"/>
        </w:rPr>
        <w:t>СОГЛАСОВАНО</w:t>
      </w:r>
      <w:r>
        <w:rPr>
          <w:rFonts w:ascii="Times New Roman" w:eastAsia="DejaVu Sans" w:hAnsi="Times New Roman" w:cs="Times New Roman"/>
          <w:b/>
          <w:sz w:val="24"/>
          <w:szCs w:val="24"/>
        </w:rPr>
        <w:tab/>
      </w:r>
      <w:r>
        <w:rPr>
          <w:rFonts w:ascii="Times New Roman" w:eastAsia="DejaVu Sans" w:hAnsi="Times New Roman" w:cs="Times New Roman"/>
          <w:b/>
          <w:sz w:val="24"/>
          <w:szCs w:val="24"/>
        </w:rPr>
        <w:tab/>
      </w:r>
      <w:r>
        <w:rPr>
          <w:rFonts w:ascii="Times New Roman" w:eastAsia="DejaVu Sans" w:hAnsi="Times New Roman" w:cs="Times New Roman"/>
          <w:b/>
          <w:sz w:val="24"/>
          <w:szCs w:val="24"/>
        </w:rPr>
        <w:tab/>
      </w:r>
      <w:r>
        <w:rPr>
          <w:rFonts w:ascii="Times New Roman" w:eastAsia="DejaVu Sans" w:hAnsi="Times New Roman" w:cs="Times New Roman"/>
          <w:b/>
          <w:sz w:val="24"/>
          <w:szCs w:val="24"/>
        </w:rPr>
        <w:tab/>
      </w:r>
      <w:r>
        <w:rPr>
          <w:rFonts w:ascii="Times New Roman" w:eastAsia="DejaVu Sans" w:hAnsi="Times New Roman" w:cs="Times New Roman"/>
          <w:b/>
          <w:sz w:val="24"/>
          <w:szCs w:val="24"/>
        </w:rPr>
        <w:tab/>
      </w:r>
      <w:r>
        <w:rPr>
          <w:rFonts w:ascii="Times New Roman" w:eastAsia="DejaVu Sans" w:hAnsi="Times New Roman" w:cs="Times New Roman"/>
          <w:b/>
          <w:sz w:val="24"/>
          <w:szCs w:val="24"/>
        </w:rPr>
        <w:tab/>
        <w:t>УТВЕРЖДАЮ</w:t>
      </w:r>
    </w:p>
    <w:p w:rsidR="00D043B8" w:rsidRDefault="00D043B8" w:rsidP="00D043B8">
      <w:pPr>
        <w:widowControl w:val="0"/>
        <w:autoSpaceDE w:val="0"/>
        <w:autoSpaceDN w:val="0"/>
        <w:adjustRightInd w:val="0"/>
        <w:rPr>
          <w:rFonts w:ascii="Times New Roman" w:eastAsia="DejaVu Sans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sz w:val="24"/>
          <w:szCs w:val="24"/>
        </w:rPr>
        <w:t>Исполнитель:</w:t>
      </w:r>
      <w:r>
        <w:rPr>
          <w:rFonts w:ascii="Times New Roman" w:eastAsia="DejaVu Sans" w:hAnsi="Times New Roman" w:cs="Times New Roman"/>
          <w:sz w:val="24"/>
          <w:szCs w:val="24"/>
        </w:rPr>
        <w:tab/>
      </w:r>
      <w:r>
        <w:rPr>
          <w:rFonts w:ascii="Times New Roman" w:eastAsia="DejaVu Sans" w:hAnsi="Times New Roman" w:cs="Times New Roman"/>
          <w:sz w:val="24"/>
          <w:szCs w:val="24"/>
        </w:rPr>
        <w:tab/>
      </w:r>
      <w:r>
        <w:rPr>
          <w:rFonts w:ascii="Times New Roman" w:eastAsia="DejaVu Sans" w:hAnsi="Times New Roman" w:cs="Times New Roman"/>
          <w:sz w:val="24"/>
          <w:szCs w:val="24"/>
        </w:rPr>
        <w:tab/>
      </w:r>
      <w:r>
        <w:rPr>
          <w:rFonts w:ascii="Times New Roman" w:eastAsia="DejaVu Sans" w:hAnsi="Times New Roman" w:cs="Times New Roman"/>
          <w:sz w:val="24"/>
          <w:szCs w:val="24"/>
        </w:rPr>
        <w:tab/>
      </w:r>
      <w:r>
        <w:rPr>
          <w:rFonts w:ascii="Times New Roman" w:eastAsia="DejaVu Sans" w:hAnsi="Times New Roman" w:cs="Times New Roman"/>
          <w:sz w:val="24"/>
          <w:szCs w:val="24"/>
        </w:rPr>
        <w:tab/>
        <w:t xml:space="preserve">         Заказчик:</w:t>
      </w:r>
      <w:r w:rsidRPr="001D2755">
        <w:rPr>
          <w:rFonts w:ascii="Times New Roman" w:eastAsia="DejaVu Sans" w:hAnsi="Times New Roman" w:cs="Times New Roman"/>
          <w:sz w:val="24"/>
          <w:szCs w:val="24"/>
        </w:rPr>
        <w:t xml:space="preserve"> </w:t>
      </w:r>
      <w:r w:rsidRPr="000D74D4">
        <w:rPr>
          <w:rFonts w:ascii="Times New Roman" w:eastAsia="DejaVu Sans" w:hAnsi="Times New Roman" w:cs="Times New Roman"/>
          <w:sz w:val="24"/>
          <w:szCs w:val="24"/>
        </w:rPr>
        <w:t xml:space="preserve">МБОУ </w:t>
      </w:r>
      <w:r w:rsidR="00F531E9">
        <w:rPr>
          <w:rFonts w:ascii="Times New Roman" w:eastAsia="DejaVu Sans" w:hAnsi="Times New Roman" w:cs="Times New Roman"/>
          <w:sz w:val="24"/>
          <w:szCs w:val="24"/>
        </w:rPr>
        <w:t>«</w:t>
      </w:r>
      <w:proofErr w:type="spellStart"/>
      <w:r w:rsidR="00F531E9" w:rsidRPr="00F531E9">
        <w:rPr>
          <w:rFonts w:ascii="Times New Roman" w:eastAsia="DejaVu Sans" w:hAnsi="Times New Roman" w:cs="Times New Roman"/>
          <w:sz w:val="24"/>
          <w:szCs w:val="24"/>
        </w:rPr>
        <w:t>Муслюмкинская</w:t>
      </w:r>
      <w:proofErr w:type="spellEnd"/>
      <w:r w:rsidR="00F531E9" w:rsidRPr="00F531E9">
        <w:rPr>
          <w:rFonts w:ascii="Times New Roman" w:eastAsia="DejaVu Sans" w:hAnsi="Times New Roman" w:cs="Times New Roman"/>
          <w:sz w:val="24"/>
          <w:szCs w:val="24"/>
        </w:rPr>
        <w:t xml:space="preserve">  СОШ</w:t>
      </w:r>
      <w:r w:rsidRPr="000D74D4">
        <w:rPr>
          <w:rFonts w:ascii="Times New Roman" w:eastAsia="DejaVu Sans" w:hAnsi="Times New Roman" w:cs="Times New Roman"/>
          <w:sz w:val="24"/>
          <w:szCs w:val="24"/>
        </w:rPr>
        <w:t>»</w:t>
      </w:r>
    </w:p>
    <w:p w:rsidR="00D043B8" w:rsidRPr="000D74D4" w:rsidRDefault="00D043B8" w:rsidP="00D043B8">
      <w:pPr>
        <w:widowControl w:val="0"/>
        <w:autoSpaceDE w:val="0"/>
        <w:autoSpaceDN w:val="0"/>
        <w:adjustRightInd w:val="0"/>
        <w:rPr>
          <w:rFonts w:ascii="Times New Roman" w:eastAsia="DejaVu San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____________Ф.И.О.</w:t>
      </w:r>
      <w:r w:rsidRPr="000D74D4">
        <w:rPr>
          <w:rFonts w:ascii="Times New Roman" w:eastAsia="DejaVu Sans" w:hAnsi="Times New Roman" w:cs="Times New Roman"/>
          <w:sz w:val="24"/>
          <w:szCs w:val="24"/>
        </w:rPr>
        <w:t xml:space="preserve">                                           </w:t>
      </w:r>
      <w:r w:rsidR="00F531E9">
        <w:rPr>
          <w:rFonts w:ascii="Times New Roman" w:eastAsia="DejaVu Sans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DejaVu Sans" w:hAnsi="Times New Roman" w:cs="Times New Roman"/>
          <w:sz w:val="24"/>
          <w:szCs w:val="24"/>
        </w:rPr>
        <w:t xml:space="preserve">____________ </w:t>
      </w:r>
      <w:r w:rsidR="00F531E9">
        <w:rPr>
          <w:rFonts w:ascii="Times New Roman" w:hAnsi="Times New Roman" w:cs="Times New Roman"/>
          <w:bCs/>
          <w:sz w:val="24"/>
          <w:szCs w:val="24"/>
        </w:rPr>
        <w:t>/Шишкова Л.В./</w:t>
      </w:r>
      <w:r>
        <w:rPr>
          <w:rFonts w:ascii="Times New Roman" w:eastAsia="DejaVu Sans" w:hAnsi="Times New Roman" w:cs="Times New Roman"/>
          <w:sz w:val="24"/>
          <w:szCs w:val="24"/>
        </w:rPr>
        <w:t xml:space="preserve">     </w:t>
      </w:r>
    </w:p>
    <w:p w:rsidR="00D043B8" w:rsidRDefault="00D043B8" w:rsidP="00D043B8">
      <w:pPr>
        <w:widowControl w:val="0"/>
        <w:autoSpaceDE w:val="0"/>
        <w:autoSpaceDN w:val="0"/>
        <w:adjustRightInd w:val="0"/>
        <w:rPr>
          <w:rFonts w:ascii="Times New Roman" w:eastAsia="DejaVu Sans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sz w:val="24"/>
          <w:szCs w:val="24"/>
        </w:rPr>
        <w:t>«_____» __________2022г.                                                     «_____» ____________2022г.</w:t>
      </w:r>
    </w:p>
    <w:p w:rsidR="00D043B8" w:rsidRDefault="00D043B8" w:rsidP="00D043B8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3B8" w:rsidRPr="000D74D4" w:rsidRDefault="00D043B8" w:rsidP="00D043B8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4D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043B8" w:rsidRPr="000D74D4" w:rsidRDefault="00D043B8" w:rsidP="00D043B8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4D4">
        <w:rPr>
          <w:rFonts w:ascii="Times New Roman" w:hAnsi="Times New Roman" w:cs="Times New Roman"/>
          <w:b/>
          <w:sz w:val="24"/>
          <w:szCs w:val="24"/>
        </w:rPr>
        <w:t xml:space="preserve"> на оказание услуг по организации питания обучающихся </w:t>
      </w:r>
    </w:p>
    <w:p w:rsidR="00D043B8" w:rsidRPr="000D74D4" w:rsidRDefault="00D043B8" w:rsidP="00D043B8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675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900675" w:rsidRPr="0090067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00675" w:rsidRPr="00900675">
        <w:rPr>
          <w:rFonts w:ascii="Times New Roman" w:hAnsi="Times New Roman" w:cs="Times New Roman"/>
          <w:b/>
          <w:sz w:val="24"/>
          <w:szCs w:val="24"/>
        </w:rPr>
        <w:t>Муслюмкинская</w:t>
      </w:r>
      <w:proofErr w:type="spellEnd"/>
      <w:r w:rsidR="00900675" w:rsidRPr="00900675">
        <w:rPr>
          <w:rFonts w:ascii="Times New Roman" w:hAnsi="Times New Roman" w:cs="Times New Roman"/>
          <w:b/>
          <w:sz w:val="24"/>
          <w:szCs w:val="24"/>
        </w:rPr>
        <w:t xml:space="preserve">  СОШ</w:t>
      </w:r>
      <w:r w:rsidRPr="00900675">
        <w:rPr>
          <w:rFonts w:ascii="Times New Roman" w:hAnsi="Times New Roman" w:cs="Times New Roman"/>
          <w:b/>
          <w:sz w:val="24"/>
          <w:szCs w:val="24"/>
        </w:rPr>
        <w:t>»</w:t>
      </w:r>
    </w:p>
    <w:p w:rsidR="00D043B8" w:rsidRPr="0010476A" w:rsidRDefault="00D043B8" w:rsidP="00D043B8">
      <w:pPr>
        <w:rPr>
          <w:rFonts w:ascii="Times New Roman" w:hAnsi="Times New Roman" w:cs="Times New Roman"/>
          <w:b/>
          <w:sz w:val="24"/>
          <w:szCs w:val="24"/>
        </w:rPr>
      </w:pPr>
    </w:p>
    <w:p w:rsidR="00D043B8" w:rsidRPr="0010476A" w:rsidRDefault="00D043B8" w:rsidP="00D043B8">
      <w:pPr>
        <w:jc w:val="both"/>
        <w:rPr>
          <w:rFonts w:ascii="Times New Roman" w:hAnsi="Times New Roman" w:cs="Times New Roman"/>
          <w:sz w:val="24"/>
          <w:szCs w:val="24"/>
        </w:rPr>
      </w:pPr>
      <w:r w:rsidRPr="0010476A">
        <w:rPr>
          <w:rFonts w:ascii="Times New Roman" w:hAnsi="Times New Roman" w:cs="Times New Roman"/>
          <w:b/>
          <w:sz w:val="24"/>
          <w:szCs w:val="24"/>
        </w:rPr>
        <w:t xml:space="preserve">Заказчик: </w:t>
      </w:r>
      <w:r w:rsidRPr="0010476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общеобразовательное</w:t>
      </w:r>
      <w:r w:rsidRPr="0010476A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учреждение </w:t>
      </w:r>
      <w:r w:rsidRPr="0090067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900675" w:rsidRPr="00900675">
        <w:rPr>
          <w:rFonts w:ascii="Times New Roman" w:hAnsi="Times New Roman" w:cs="Times New Roman"/>
          <w:color w:val="000000"/>
          <w:sz w:val="24"/>
          <w:szCs w:val="24"/>
        </w:rPr>
        <w:t>Муслюмкинская</w:t>
      </w:r>
      <w:proofErr w:type="spellEnd"/>
      <w:r w:rsidR="00900675" w:rsidRPr="00900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0675">
        <w:rPr>
          <w:rFonts w:ascii="Times New Roman" w:hAnsi="Times New Roman" w:cs="Times New Roman"/>
          <w:color w:val="000000"/>
          <w:sz w:val="24"/>
          <w:szCs w:val="24"/>
        </w:rPr>
        <w:t>средняя</w:t>
      </w:r>
      <w:r w:rsidRPr="00900675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общеобразовательная школа»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D043B8" w:rsidRPr="000D74D4" w:rsidRDefault="00D043B8" w:rsidP="00D043B8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Контрактный управляющий: </w:t>
      </w:r>
      <w:r w:rsidRPr="000D74D4">
        <w:rPr>
          <w:rFonts w:ascii="Times New Roman" w:hAnsi="Times New Roman" w:cs="Times New Roman"/>
          <w:bCs/>
          <w:sz w:val="24"/>
          <w:szCs w:val="24"/>
        </w:rPr>
        <w:t xml:space="preserve">директор </w:t>
      </w:r>
      <w:r w:rsidRPr="00900675">
        <w:rPr>
          <w:rFonts w:ascii="Times New Roman" w:hAnsi="Times New Roman" w:cs="Times New Roman"/>
          <w:bCs/>
          <w:sz w:val="24"/>
          <w:szCs w:val="24"/>
        </w:rPr>
        <w:t xml:space="preserve">школы </w:t>
      </w:r>
      <w:r w:rsidR="00900675" w:rsidRPr="00900675">
        <w:rPr>
          <w:rFonts w:ascii="Times New Roman" w:hAnsi="Times New Roman" w:cs="Times New Roman"/>
          <w:bCs/>
          <w:sz w:val="24"/>
          <w:szCs w:val="24"/>
        </w:rPr>
        <w:t>Шишкова Л.В.</w:t>
      </w:r>
    </w:p>
    <w:p w:rsidR="00D043B8" w:rsidRPr="005F6192" w:rsidRDefault="00D043B8" w:rsidP="00D043B8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F6192">
        <w:rPr>
          <w:rFonts w:ascii="Times New Roman" w:hAnsi="Times New Roman" w:cs="Times New Roman"/>
          <w:b/>
          <w:sz w:val="24"/>
          <w:szCs w:val="24"/>
        </w:rPr>
        <w:t xml:space="preserve">1. Предмет аукциона: </w:t>
      </w:r>
      <w:r w:rsidRPr="005F6192">
        <w:rPr>
          <w:rFonts w:ascii="Times New Roman" w:hAnsi="Times New Roman" w:cs="Times New Roman"/>
          <w:sz w:val="24"/>
          <w:szCs w:val="24"/>
        </w:rPr>
        <w:t xml:space="preserve">Услуги по организации горячего питания на период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675">
        <w:rPr>
          <w:rFonts w:ascii="Times New Roman" w:hAnsi="Times New Roman" w:cs="Times New Roman"/>
          <w:sz w:val="24"/>
          <w:szCs w:val="24"/>
        </w:rPr>
        <w:t>с «</w:t>
      </w:r>
      <w:r w:rsidR="00900675">
        <w:rPr>
          <w:rFonts w:ascii="Times New Roman" w:hAnsi="Times New Roman" w:cs="Times New Roman"/>
          <w:sz w:val="24"/>
          <w:szCs w:val="24"/>
        </w:rPr>
        <w:t xml:space="preserve"> </w:t>
      </w:r>
      <w:r w:rsidR="00900675">
        <w:rPr>
          <w:rFonts w:ascii="Times New Roman" w:hAnsi="Times New Roman" w:cs="Times New Roman"/>
          <w:sz w:val="24"/>
          <w:szCs w:val="24"/>
          <w:u w:val="single"/>
        </w:rPr>
        <w:t xml:space="preserve">9 </w:t>
      </w:r>
      <w:r w:rsidRPr="00900675">
        <w:rPr>
          <w:rFonts w:ascii="Times New Roman" w:hAnsi="Times New Roman" w:cs="Times New Roman"/>
          <w:sz w:val="24"/>
          <w:szCs w:val="24"/>
        </w:rPr>
        <w:t>» января 202</w:t>
      </w:r>
      <w:r w:rsidR="00900675" w:rsidRPr="00900675">
        <w:rPr>
          <w:rFonts w:ascii="Times New Roman" w:hAnsi="Times New Roman" w:cs="Times New Roman"/>
          <w:sz w:val="24"/>
          <w:szCs w:val="24"/>
        </w:rPr>
        <w:t xml:space="preserve">3г. </w:t>
      </w:r>
      <w:r w:rsidRPr="00900675">
        <w:rPr>
          <w:rFonts w:ascii="Times New Roman" w:hAnsi="Times New Roman" w:cs="Times New Roman"/>
          <w:sz w:val="24"/>
          <w:szCs w:val="24"/>
        </w:rPr>
        <w:t xml:space="preserve"> по «</w:t>
      </w:r>
      <w:r w:rsidR="00900675" w:rsidRPr="00900675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900675">
        <w:rPr>
          <w:rFonts w:ascii="Times New Roman" w:hAnsi="Times New Roman" w:cs="Times New Roman"/>
          <w:sz w:val="24"/>
          <w:szCs w:val="24"/>
        </w:rPr>
        <w:t xml:space="preserve">» </w:t>
      </w:r>
      <w:r w:rsidR="00900675" w:rsidRPr="00900675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900675">
        <w:rPr>
          <w:rFonts w:ascii="Times New Roman" w:hAnsi="Times New Roman" w:cs="Times New Roman"/>
          <w:sz w:val="24"/>
          <w:szCs w:val="24"/>
        </w:rPr>
        <w:t>202</w:t>
      </w:r>
      <w:r w:rsidR="00714E35" w:rsidRPr="00900675">
        <w:rPr>
          <w:rFonts w:ascii="Times New Roman" w:hAnsi="Times New Roman" w:cs="Times New Roman"/>
          <w:sz w:val="24"/>
          <w:szCs w:val="24"/>
        </w:rPr>
        <w:t>3</w:t>
      </w:r>
      <w:r w:rsidRPr="0090067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043B8" w:rsidRPr="005F6192" w:rsidRDefault="00D043B8" w:rsidP="00D043B8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F6192">
        <w:rPr>
          <w:rFonts w:ascii="Times New Roman" w:hAnsi="Times New Roman" w:cs="Times New Roman"/>
          <w:b/>
          <w:sz w:val="24"/>
          <w:szCs w:val="24"/>
        </w:rPr>
        <w:t>2</w:t>
      </w:r>
      <w:r w:rsidRPr="000D74D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0D74D4">
        <w:rPr>
          <w:rFonts w:ascii="Times New Roman" w:hAnsi="Times New Roman" w:cs="Times New Roman"/>
          <w:b/>
          <w:sz w:val="24"/>
          <w:szCs w:val="24"/>
        </w:rPr>
        <w:t xml:space="preserve">Место оказания услуг: </w:t>
      </w:r>
      <w:r w:rsidR="00900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675">
        <w:rPr>
          <w:rFonts w:ascii="Times New Roman" w:hAnsi="Times New Roman" w:cs="Times New Roman"/>
          <w:sz w:val="24"/>
          <w:szCs w:val="24"/>
        </w:rPr>
        <w:t>4229</w:t>
      </w:r>
      <w:r w:rsidR="00900675" w:rsidRPr="00900675">
        <w:rPr>
          <w:rFonts w:ascii="Times New Roman" w:hAnsi="Times New Roman" w:cs="Times New Roman"/>
          <w:sz w:val="24"/>
          <w:szCs w:val="24"/>
        </w:rPr>
        <w:t>60</w:t>
      </w:r>
      <w:r w:rsidRPr="00900675">
        <w:rPr>
          <w:rFonts w:ascii="Times New Roman" w:hAnsi="Times New Roman" w:cs="Times New Roman"/>
          <w:sz w:val="24"/>
          <w:szCs w:val="24"/>
        </w:rPr>
        <w:t xml:space="preserve">, </w:t>
      </w:r>
      <w:r w:rsidR="00900675" w:rsidRPr="00900675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="00900675" w:rsidRPr="00900675"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 w:rsidR="00900675" w:rsidRPr="00900675">
        <w:rPr>
          <w:rFonts w:ascii="Times New Roman" w:hAnsi="Times New Roman" w:cs="Times New Roman"/>
          <w:sz w:val="24"/>
          <w:szCs w:val="24"/>
        </w:rPr>
        <w:t xml:space="preserve"> район, с. Муслюмкино, ул. Школьная, д. 12</w:t>
      </w:r>
      <w:r w:rsidRPr="00900675">
        <w:rPr>
          <w:rFonts w:ascii="Times New Roman" w:hAnsi="Times New Roman" w:cs="Times New Roman"/>
          <w:sz w:val="24"/>
          <w:szCs w:val="24"/>
        </w:rPr>
        <w:t xml:space="preserve"> </w:t>
      </w:r>
      <w:r w:rsidR="00900675" w:rsidRPr="00900675">
        <w:rPr>
          <w:rFonts w:ascii="Times New Roman" w:hAnsi="Times New Roman" w:cs="Times New Roman"/>
          <w:sz w:val="24"/>
          <w:szCs w:val="24"/>
        </w:rPr>
        <w:t xml:space="preserve"> </w:t>
      </w:r>
      <w:r w:rsidR="009006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43B8" w:rsidRPr="00CF05D4" w:rsidRDefault="00D043B8" w:rsidP="00D043B8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5F6192">
        <w:rPr>
          <w:rFonts w:ascii="Times New Roman" w:hAnsi="Times New Roman" w:cs="Times New Roman"/>
          <w:b/>
          <w:sz w:val="24"/>
          <w:szCs w:val="24"/>
        </w:rPr>
        <w:t>3.</w:t>
      </w:r>
      <w:r w:rsidRPr="005F6192">
        <w:rPr>
          <w:rFonts w:ascii="Times New Roman" w:hAnsi="Times New Roman" w:cs="Times New Roman"/>
          <w:b/>
          <w:bCs/>
          <w:sz w:val="24"/>
          <w:szCs w:val="24"/>
        </w:rPr>
        <w:t xml:space="preserve"> Сроки (периоды) оказания услуг: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74D4">
        <w:rPr>
          <w:rFonts w:ascii="Times New Roman" w:hAnsi="Times New Roman" w:cs="Times New Roman"/>
          <w:kern w:val="16"/>
          <w:sz w:val="24"/>
          <w:szCs w:val="24"/>
        </w:rPr>
        <w:t xml:space="preserve">Услуги должны быть оказаны </w:t>
      </w:r>
      <w:r w:rsidRPr="000D74D4">
        <w:rPr>
          <w:rFonts w:ascii="Times New Roman" w:hAnsi="Times New Roman" w:cs="Times New Roman"/>
          <w:sz w:val="24"/>
          <w:szCs w:val="24"/>
        </w:rPr>
        <w:t xml:space="preserve">в период  </w:t>
      </w:r>
      <w:r w:rsidRPr="00900675">
        <w:rPr>
          <w:rFonts w:ascii="Times New Roman" w:hAnsi="Times New Roman" w:cs="Times New Roman"/>
          <w:sz w:val="24"/>
          <w:szCs w:val="24"/>
        </w:rPr>
        <w:t>с «</w:t>
      </w:r>
      <w:r w:rsidR="00900675" w:rsidRPr="00900675">
        <w:rPr>
          <w:rFonts w:ascii="Times New Roman" w:hAnsi="Times New Roman" w:cs="Times New Roman"/>
          <w:sz w:val="24"/>
          <w:szCs w:val="24"/>
        </w:rPr>
        <w:t xml:space="preserve"> 9 </w:t>
      </w:r>
      <w:r w:rsidRPr="00900675">
        <w:rPr>
          <w:rFonts w:ascii="Times New Roman" w:hAnsi="Times New Roman" w:cs="Times New Roman"/>
          <w:sz w:val="24"/>
          <w:szCs w:val="24"/>
        </w:rPr>
        <w:t>» января 202</w:t>
      </w:r>
      <w:r w:rsidR="00900675" w:rsidRPr="00900675">
        <w:rPr>
          <w:rFonts w:ascii="Times New Roman" w:hAnsi="Times New Roman" w:cs="Times New Roman"/>
          <w:sz w:val="24"/>
          <w:szCs w:val="24"/>
        </w:rPr>
        <w:t>3</w:t>
      </w:r>
      <w:r w:rsidRPr="00900675">
        <w:rPr>
          <w:rFonts w:ascii="Times New Roman" w:hAnsi="Times New Roman" w:cs="Times New Roman"/>
          <w:sz w:val="24"/>
          <w:szCs w:val="24"/>
        </w:rPr>
        <w:t xml:space="preserve"> по «</w:t>
      </w:r>
      <w:r w:rsidR="00900675" w:rsidRPr="00900675">
        <w:rPr>
          <w:rFonts w:ascii="Times New Roman" w:hAnsi="Times New Roman" w:cs="Times New Roman"/>
          <w:sz w:val="24"/>
          <w:szCs w:val="24"/>
        </w:rPr>
        <w:t>24</w:t>
      </w:r>
      <w:r w:rsidRPr="00900675">
        <w:rPr>
          <w:rFonts w:ascii="Times New Roman" w:hAnsi="Times New Roman" w:cs="Times New Roman"/>
          <w:sz w:val="24"/>
          <w:szCs w:val="24"/>
        </w:rPr>
        <w:t>»</w:t>
      </w:r>
      <w:r w:rsidR="00900675" w:rsidRPr="00900675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900675">
        <w:rPr>
          <w:rFonts w:ascii="Times New Roman" w:hAnsi="Times New Roman" w:cs="Times New Roman"/>
          <w:sz w:val="24"/>
          <w:szCs w:val="24"/>
        </w:rPr>
        <w:t xml:space="preserve">  202</w:t>
      </w:r>
      <w:r w:rsidR="00714E35" w:rsidRPr="00900675">
        <w:rPr>
          <w:rFonts w:ascii="Times New Roman" w:hAnsi="Times New Roman" w:cs="Times New Roman"/>
          <w:sz w:val="24"/>
          <w:szCs w:val="24"/>
        </w:rPr>
        <w:t>3</w:t>
      </w:r>
      <w:r w:rsidRPr="00900675">
        <w:rPr>
          <w:rFonts w:ascii="Times New Roman" w:hAnsi="Times New Roman" w:cs="Times New Roman"/>
          <w:sz w:val="24"/>
          <w:szCs w:val="24"/>
        </w:rPr>
        <w:t xml:space="preserve"> год</w:t>
      </w:r>
      <w:r w:rsidRPr="000D74D4">
        <w:rPr>
          <w:rFonts w:ascii="Times New Roman" w:hAnsi="Times New Roman" w:cs="Times New Roman"/>
          <w:sz w:val="24"/>
          <w:szCs w:val="24"/>
        </w:rPr>
        <w:t>а</w:t>
      </w:r>
      <w:r w:rsidRPr="000D74D4">
        <w:rPr>
          <w:rFonts w:ascii="Times New Roman" w:hAnsi="Times New Roman" w:cs="Times New Roman"/>
          <w:bCs/>
          <w:sz w:val="24"/>
          <w:szCs w:val="24"/>
        </w:rPr>
        <w:t>,</w:t>
      </w:r>
      <w:r w:rsidRPr="005F6192">
        <w:rPr>
          <w:rFonts w:ascii="Times New Roman" w:hAnsi="Times New Roman" w:cs="Times New Roman"/>
          <w:bCs/>
          <w:sz w:val="24"/>
          <w:szCs w:val="24"/>
        </w:rPr>
        <w:t xml:space="preserve"> за исключением выходных,</w:t>
      </w:r>
      <w:r w:rsidRPr="00CF05D4">
        <w:rPr>
          <w:rFonts w:ascii="Times New Roman" w:hAnsi="Times New Roman" w:cs="Times New Roman"/>
          <w:bCs/>
          <w:sz w:val="24"/>
          <w:szCs w:val="24"/>
        </w:rPr>
        <w:t xml:space="preserve"> праздничных дней.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05D4">
        <w:rPr>
          <w:rFonts w:ascii="Times New Roman" w:hAnsi="Times New Roman" w:cs="Times New Roman"/>
          <w:bCs/>
          <w:sz w:val="24"/>
          <w:szCs w:val="24"/>
        </w:rPr>
        <w:t xml:space="preserve">Оказываются  услуги в соответствии с настоящим техническим заданием, примерным </w:t>
      </w:r>
      <w:r>
        <w:rPr>
          <w:rFonts w:ascii="Times New Roman" w:hAnsi="Times New Roman" w:cs="Times New Roman"/>
          <w:sz w:val="24"/>
          <w:szCs w:val="24"/>
        </w:rPr>
        <w:t>двенадцати дневным</w:t>
      </w:r>
      <w:r w:rsidRPr="00CF05D4">
        <w:rPr>
          <w:rFonts w:ascii="Times New Roman" w:hAnsi="Times New Roman" w:cs="Times New Roman"/>
          <w:sz w:val="24"/>
          <w:szCs w:val="24"/>
        </w:rPr>
        <w:t xml:space="preserve"> меню и утвержденным графиком питания </w:t>
      </w:r>
      <w:r>
        <w:rPr>
          <w:rFonts w:ascii="Times New Roman" w:hAnsi="Times New Roman" w:cs="Times New Roman"/>
          <w:sz w:val="24"/>
          <w:szCs w:val="24"/>
        </w:rPr>
        <w:t xml:space="preserve">учащихся МБОУ. </w:t>
      </w:r>
      <w:r w:rsidRPr="00CF05D4">
        <w:rPr>
          <w:rFonts w:ascii="Times New Roman" w:hAnsi="Times New Roman" w:cs="Times New Roman"/>
          <w:sz w:val="24"/>
          <w:szCs w:val="24"/>
        </w:rPr>
        <w:t>Услуги оказываются на основании заявки Заказчика с указанием количества детей не позднее 3 (трех) календарных дней</w:t>
      </w:r>
      <w:r w:rsidR="007547DC">
        <w:rPr>
          <w:rFonts w:ascii="Times New Roman" w:hAnsi="Times New Roman" w:cs="Times New Roman"/>
          <w:sz w:val="24"/>
          <w:szCs w:val="24"/>
        </w:rPr>
        <w:t xml:space="preserve"> </w:t>
      </w:r>
      <w:r w:rsidRPr="00CF05D4">
        <w:rPr>
          <w:rFonts w:ascii="Times New Roman" w:hAnsi="Times New Roman" w:cs="Times New Roman"/>
          <w:sz w:val="24"/>
          <w:szCs w:val="24"/>
        </w:rPr>
        <w:t>до начала приготовления меню.</w:t>
      </w:r>
    </w:p>
    <w:p w:rsidR="00D043B8" w:rsidRDefault="00D043B8" w:rsidP="00D043B8">
      <w:pPr>
        <w:pStyle w:val="3"/>
        <w:spacing w:after="0"/>
        <w:ind w:firstLine="709"/>
        <w:jc w:val="both"/>
        <w:rPr>
          <w:color w:val="000000"/>
          <w:kern w:val="16"/>
          <w:sz w:val="24"/>
          <w:szCs w:val="24"/>
        </w:rPr>
      </w:pPr>
      <w:bookmarkStart w:id="0" w:name="_ЧАСТЬ_III__ТЕХНИЧЕСКАЯ_ЧАСТЬ"/>
      <w:bookmarkEnd w:id="0"/>
      <w:r w:rsidRPr="00444E73">
        <w:rPr>
          <w:b/>
          <w:bCs/>
          <w:sz w:val="24"/>
          <w:szCs w:val="24"/>
        </w:rPr>
        <w:t xml:space="preserve">4. Условия оказания услуг: </w:t>
      </w:r>
      <w:r w:rsidRPr="00444E73">
        <w:rPr>
          <w:color w:val="000000"/>
          <w:kern w:val="16"/>
          <w:sz w:val="24"/>
          <w:szCs w:val="24"/>
        </w:rPr>
        <w:t xml:space="preserve">Организация </w:t>
      </w:r>
      <w:r>
        <w:rPr>
          <w:color w:val="000000"/>
          <w:kern w:val="16"/>
          <w:sz w:val="24"/>
          <w:szCs w:val="24"/>
        </w:rPr>
        <w:t xml:space="preserve">горячего </w:t>
      </w:r>
      <w:r w:rsidRPr="00444E73">
        <w:rPr>
          <w:color w:val="000000"/>
          <w:kern w:val="16"/>
          <w:sz w:val="24"/>
          <w:szCs w:val="24"/>
        </w:rPr>
        <w:t xml:space="preserve">питания </w:t>
      </w:r>
      <w:r>
        <w:rPr>
          <w:color w:val="000000"/>
          <w:kern w:val="16"/>
          <w:sz w:val="24"/>
          <w:szCs w:val="24"/>
        </w:rPr>
        <w:t>учащихся МБОУ «</w:t>
      </w:r>
      <w:proofErr w:type="spellStart"/>
      <w:r w:rsidR="00DA0BD1">
        <w:rPr>
          <w:color w:val="000000"/>
          <w:kern w:val="16"/>
          <w:sz w:val="24"/>
          <w:szCs w:val="24"/>
        </w:rPr>
        <w:t>Муслюмкинская</w:t>
      </w:r>
      <w:proofErr w:type="spellEnd"/>
      <w:r w:rsidR="00DA0BD1">
        <w:rPr>
          <w:color w:val="000000"/>
          <w:kern w:val="16"/>
          <w:sz w:val="24"/>
          <w:szCs w:val="24"/>
        </w:rPr>
        <w:t xml:space="preserve"> </w:t>
      </w:r>
      <w:r w:rsidR="00900675">
        <w:rPr>
          <w:color w:val="000000"/>
          <w:kern w:val="16"/>
          <w:sz w:val="24"/>
          <w:szCs w:val="24"/>
        </w:rPr>
        <w:t xml:space="preserve"> С</w:t>
      </w:r>
      <w:r>
        <w:rPr>
          <w:color w:val="000000"/>
          <w:kern w:val="16"/>
          <w:sz w:val="24"/>
          <w:szCs w:val="24"/>
        </w:rPr>
        <w:t xml:space="preserve">ОШ» </w:t>
      </w:r>
      <w:r w:rsidRPr="00444E73">
        <w:rPr>
          <w:color w:val="000000"/>
          <w:kern w:val="16"/>
          <w:sz w:val="24"/>
          <w:szCs w:val="24"/>
        </w:rPr>
        <w:t xml:space="preserve">в соответствии с действующими СП 2.4.3648-20 «Санитарно-эпидемиологические требования к организациям воспитания и обучения, отдыха и оздоровления детей и молодежи» </w:t>
      </w:r>
      <w:r w:rsidRPr="00444E73">
        <w:rPr>
          <w:color w:val="000000"/>
          <w:sz w:val="24"/>
          <w:szCs w:val="24"/>
        </w:rPr>
        <w:t>и</w:t>
      </w:r>
      <w:r w:rsidRPr="00444E73">
        <w:rPr>
          <w:color w:val="000000"/>
          <w:kern w:val="16"/>
          <w:sz w:val="24"/>
          <w:szCs w:val="24"/>
        </w:rPr>
        <w:t xml:space="preserve"> СанПиН 2.3/2.4.3590-20 </w:t>
      </w:r>
      <w:r w:rsidRPr="00444E73">
        <w:rPr>
          <w:sz w:val="24"/>
          <w:szCs w:val="24"/>
        </w:rPr>
        <w:t>«</w:t>
      </w:r>
      <w:r w:rsidRPr="00444E73">
        <w:rPr>
          <w:color w:val="000000"/>
          <w:sz w:val="24"/>
          <w:szCs w:val="24"/>
        </w:rPr>
        <w:t>Санитарно-эпидемиологические требования к организации общественного питания населения».</w:t>
      </w:r>
    </w:p>
    <w:p w:rsidR="00D043B8" w:rsidRDefault="00D043B8" w:rsidP="00D043B8">
      <w:pPr>
        <w:pStyle w:val="3"/>
        <w:spacing w:after="0"/>
        <w:ind w:firstLine="709"/>
        <w:jc w:val="both"/>
        <w:rPr>
          <w:color w:val="000000"/>
          <w:kern w:val="16"/>
          <w:sz w:val="24"/>
          <w:szCs w:val="24"/>
        </w:rPr>
      </w:pPr>
      <w:r>
        <w:rPr>
          <w:color w:val="000000"/>
          <w:kern w:val="16"/>
          <w:sz w:val="24"/>
          <w:szCs w:val="24"/>
        </w:rPr>
        <w:t xml:space="preserve"> Услуги организации горячего питания оказываются Исполнителем в помещениях Заказчика с использованием технологического, холодильного, </w:t>
      </w:r>
      <w:proofErr w:type="spellStart"/>
      <w:r>
        <w:rPr>
          <w:sz w:val="24"/>
          <w:szCs w:val="24"/>
        </w:rPr>
        <w:t>весоизмерительного</w:t>
      </w:r>
      <w:proofErr w:type="spellEnd"/>
      <w:r>
        <w:rPr>
          <w:sz w:val="24"/>
          <w:szCs w:val="24"/>
        </w:rPr>
        <w:t xml:space="preserve"> и другого оборудования</w:t>
      </w:r>
      <w:r>
        <w:rPr>
          <w:color w:val="000000"/>
          <w:kern w:val="16"/>
          <w:sz w:val="24"/>
          <w:szCs w:val="24"/>
        </w:rPr>
        <w:t xml:space="preserve">, посуды, собственником которых является Заказчик. </w:t>
      </w:r>
    </w:p>
    <w:p w:rsidR="00D043B8" w:rsidRPr="005F6192" w:rsidRDefault="00D043B8" w:rsidP="00D043B8">
      <w:pPr>
        <w:pStyle w:val="3"/>
        <w:spacing w:after="0"/>
        <w:ind w:firstLine="709"/>
        <w:jc w:val="both"/>
        <w:rPr>
          <w:color w:val="000000"/>
          <w:kern w:val="16"/>
          <w:sz w:val="24"/>
          <w:szCs w:val="24"/>
        </w:rPr>
      </w:pPr>
      <w:r w:rsidRPr="005F6192">
        <w:rPr>
          <w:color w:val="000000"/>
          <w:kern w:val="16"/>
          <w:sz w:val="24"/>
          <w:szCs w:val="24"/>
        </w:rPr>
        <w:t xml:space="preserve">Расходы, связанные с содержанием помещения, а именно коммунальные услуги, текущий ремонт несет Заказчик. </w:t>
      </w:r>
    </w:p>
    <w:p w:rsidR="00D043B8" w:rsidRPr="005F6192" w:rsidRDefault="00D043B8" w:rsidP="00D043B8">
      <w:pPr>
        <w:pStyle w:val="3"/>
        <w:spacing w:after="0"/>
        <w:ind w:firstLine="709"/>
        <w:jc w:val="both"/>
        <w:rPr>
          <w:color w:val="000000"/>
          <w:kern w:val="16"/>
          <w:sz w:val="24"/>
          <w:szCs w:val="24"/>
        </w:rPr>
      </w:pPr>
      <w:r w:rsidRPr="005F6192">
        <w:rPr>
          <w:color w:val="000000"/>
          <w:kern w:val="16"/>
          <w:sz w:val="24"/>
          <w:szCs w:val="24"/>
        </w:rPr>
        <w:t xml:space="preserve">Расходы, связанные с содержанием технологического, холодильного, </w:t>
      </w:r>
      <w:proofErr w:type="spellStart"/>
      <w:r w:rsidRPr="005F6192">
        <w:rPr>
          <w:sz w:val="24"/>
          <w:szCs w:val="24"/>
        </w:rPr>
        <w:t>весоизмерительного</w:t>
      </w:r>
      <w:proofErr w:type="spellEnd"/>
      <w:r w:rsidRPr="005F6192">
        <w:rPr>
          <w:sz w:val="24"/>
          <w:szCs w:val="24"/>
        </w:rPr>
        <w:t xml:space="preserve"> и другого оборудования, </w:t>
      </w:r>
      <w:r w:rsidRPr="005F6192">
        <w:rPr>
          <w:color w:val="000000"/>
          <w:kern w:val="16"/>
          <w:sz w:val="24"/>
          <w:szCs w:val="24"/>
        </w:rPr>
        <w:t>собственником которых является Заказчик</w:t>
      </w:r>
      <w:r w:rsidRPr="005F6192">
        <w:rPr>
          <w:sz w:val="24"/>
          <w:szCs w:val="24"/>
        </w:rPr>
        <w:t xml:space="preserve">, а именно ремонт и </w:t>
      </w:r>
      <w:proofErr w:type="spellStart"/>
      <w:r w:rsidRPr="005F6192">
        <w:rPr>
          <w:sz w:val="24"/>
          <w:szCs w:val="24"/>
        </w:rPr>
        <w:t>тех</w:t>
      </w:r>
      <w:proofErr w:type="gramStart"/>
      <w:r w:rsidRPr="005F6192">
        <w:rPr>
          <w:sz w:val="24"/>
          <w:szCs w:val="24"/>
        </w:rPr>
        <w:t>.о</w:t>
      </w:r>
      <w:proofErr w:type="gramEnd"/>
      <w:r w:rsidRPr="005F6192">
        <w:rPr>
          <w:sz w:val="24"/>
          <w:szCs w:val="24"/>
        </w:rPr>
        <w:t>бслуживание</w:t>
      </w:r>
      <w:proofErr w:type="spellEnd"/>
      <w:r w:rsidRPr="005F6192">
        <w:rPr>
          <w:sz w:val="24"/>
          <w:szCs w:val="24"/>
        </w:rPr>
        <w:t xml:space="preserve"> оборудования, поверка средств измерений</w:t>
      </w:r>
      <w:r>
        <w:rPr>
          <w:sz w:val="24"/>
          <w:szCs w:val="24"/>
        </w:rPr>
        <w:t xml:space="preserve"> </w:t>
      </w:r>
      <w:r w:rsidRPr="005F6192">
        <w:rPr>
          <w:color w:val="000000"/>
          <w:kern w:val="16"/>
          <w:sz w:val="24"/>
          <w:szCs w:val="24"/>
        </w:rPr>
        <w:t xml:space="preserve">несет Заказчик. </w:t>
      </w:r>
    </w:p>
    <w:p w:rsidR="00D043B8" w:rsidRPr="005F6192" w:rsidRDefault="00D043B8" w:rsidP="00F531E9">
      <w:pPr>
        <w:pStyle w:val="3"/>
        <w:spacing w:after="0"/>
        <w:ind w:firstLine="709"/>
        <w:jc w:val="both"/>
        <w:rPr>
          <w:color w:val="000000"/>
          <w:kern w:val="16"/>
          <w:sz w:val="24"/>
          <w:szCs w:val="24"/>
        </w:rPr>
      </w:pPr>
      <w:r w:rsidRPr="005F6192">
        <w:rPr>
          <w:color w:val="000000"/>
          <w:kern w:val="16"/>
          <w:sz w:val="24"/>
          <w:szCs w:val="24"/>
        </w:rPr>
        <w:t xml:space="preserve">При выявлении нарушений со стороны надзорных и контролирующих органов связанных с поставкой, хранением, обработкой продуктов, приготовлением блюд, санитарно-гигиеническим состоянием помещения и сотрудников пищеблока, работоспособностью технологического, холодильного, </w:t>
      </w:r>
      <w:proofErr w:type="spellStart"/>
      <w:r w:rsidRPr="005F6192">
        <w:rPr>
          <w:sz w:val="24"/>
          <w:szCs w:val="24"/>
        </w:rPr>
        <w:t>весоизмерительного</w:t>
      </w:r>
      <w:proofErr w:type="spellEnd"/>
      <w:r w:rsidRPr="005F6192">
        <w:rPr>
          <w:sz w:val="24"/>
          <w:szCs w:val="24"/>
        </w:rPr>
        <w:t xml:space="preserve"> и другого </w:t>
      </w:r>
      <w:r w:rsidRPr="005F6192">
        <w:rPr>
          <w:sz w:val="24"/>
          <w:szCs w:val="24"/>
        </w:rPr>
        <w:lastRenderedPageBreak/>
        <w:t>оборудования</w:t>
      </w:r>
      <w:r w:rsidRPr="005F6192">
        <w:rPr>
          <w:color w:val="000000"/>
          <w:kern w:val="16"/>
          <w:sz w:val="24"/>
          <w:szCs w:val="24"/>
        </w:rPr>
        <w:t>, посуды, собственником которых является Исполнитель, отв</w:t>
      </w:r>
      <w:r w:rsidR="00F531E9">
        <w:rPr>
          <w:color w:val="000000"/>
          <w:kern w:val="16"/>
          <w:sz w:val="24"/>
          <w:szCs w:val="24"/>
        </w:rPr>
        <w:t>етственность несет Исполнитель.</w:t>
      </w:r>
    </w:p>
    <w:p w:rsidR="00D043B8" w:rsidRDefault="00D043B8" w:rsidP="00D043B8">
      <w:pPr>
        <w:pStyle w:val="3"/>
        <w:spacing w:after="0"/>
        <w:ind w:firstLine="709"/>
        <w:jc w:val="both"/>
        <w:rPr>
          <w:color w:val="000000"/>
          <w:kern w:val="16"/>
          <w:sz w:val="24"/>
          <w:szCs w:val="24"/>
        </w:rPr>
      </w:pPr>
      <w:r w:rsidRPr="005F6192">
        <w:rPr>
          <w:color w:val="000000"/>
          <w:kern w:val="16"/>
          <w:sz w:val="24"/>
          <w:szCs w:val="24"/>
        </w:rPr>
        <w:t xml:space="preserve">При выявлении нарушений со стороны надзорных и контролирующих органов связанных с содержанием помещения, коммунальных инженерных систем и коммуникаций (в части текущего ремонта, </w:t>
      </w:r>
      <w:proofErr w:type="spellStart"/>
      <w:r w:rsidRPr="005F6192">
        <w:rPr>
          <w:color w:val="000000"/>
          <w:kern w:val="16"/>
          <w:sz w:val="24"/>
          <w:szCs w:val="24"/>
        </w:rPr>
        <w:t>тех</w:t>
      </w:r>
      <w:proofErr w:type="gramStart"/>
      <w:r w:rsidRPr="005F6192">
        <w:rPr>
          <w:color w:val="000000"/>
          <w:kern w:val="16"/>
          <w:sz w:val="24"/>
          <w:szCs w:val="24"/>
        </w:rPr>
        <w:t>.о</w:t>
      </w:r>
      <w:proofErr w:type="gramEnd"/>
      <w:r w:rsidRPr="005F6192">
        <w:rPr>
          <w:color w:val="000000"/>
          <w:kern w:val="16"/>
          <w:sz w:val="24"/>
          <w:szCs w:val="24"/>
        </w:rPr>
        <w:t>бслуживания</w:t>
      </w:r>
      <w:proofErr w:type="spellEnd"/>
      <w:r w:rsidRPr="005F6192">
        <w:rPr>
          <w:color w:val="000000"/>
          <w:kern w:val="16"/>
          <w:sz w:val="24"/>
          <w:szCs w:val="24"/>
        </w:rPr>
        <w:t xml:space="preserve"> и аварийного ремонта), работоспособностью технологического, холодильного, </w:t>
      </w:r>
      <w:proofErr w:type="spellStart"/>
      <w:r w:rsidRPr="005F6192">
        <w:rPr>
          <w:sz w:val="24"/>
          <w:szCs w:val="24"/>
        </w:rPr>
        <w:t>весоизмерительного</w:t>
      </w:r>
      <w:proofErr w:type="spellEnd"/>
      <w:r w:rsidRPr="005F6192">
        <w:rPr>
          <w:sz w:val="24"/>
          <w:szCs w:val="24"/>
        </w:rPr>
        <w:t xml:space="preserve"> и другого оборудования</w:t>
      </w:r>
      <w:r w:rsidRPr="005F6192">
        <w:rPr>
          <w:color w:val="000000"/>
          <w:kern w:val="16"/>
          <w:sz w:val="24"/>
          <w:szCs w:val="24"/>
        </w:rPr>
        <w:t>, посуды, собственником которых является Заказчик, ответственность несет Заказчик.</w:t>
      </w:r>
    </w:p>
    <w:p w:rsidR="00D043B8" w:rsidRDefault="00D043B8" w:rsidP="00D043B8">
      <w:pPr>
        <w:pStyle w:val="3"/>
        <w:spacing w:after="0"/>
        <w:ind w:firstLine="709"/>
        <w:jc w:val="both"/>
        <w:rPr>
          <w:color w:val="000000"/>
          <w:kern w:val="16"/>
          <w:sz w:val="24"/>
          <w:szCs w:val="24"/>
        </w:rPr>
      </w:pPr>
      <w:r>
        <w:rPr>
          <w:color w:val="000000"/>
          <w:kern w:val="16"/>
          <w:sz w:val="24"/>
          <w:szCs w:val="24"/>
        </w:rPr>
        <w:t>Приготовление блюд осуществляется работниками Заказчика под руководством Исполнителя из продовольственного сырья, пищевых продуктов и полуфабрикатов, закупленных Исполнителем.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043B8" w:rsidRDefault="00D043B8" w:rsidP="00D043B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59F">
        <w:rPr>
          <w:rFonts w:ascii="Times New Roman" w:hAnsi="Times New Roman" w:cs="Times New Roman"/>
          <w:kern w:val="32"/>
          <w:sz w:val="24"/>
          <w:szCs w:val="24"/>
        </w:rPr>
        <w:t>Исполнитель, к моменту заключения муниципального контракта, предоставляет  заказчику для утверждения десятидневное сбалансированное меню с расчетом энергетической ценности рационов, согласованное  в соответствии с пунктом 8.1.3.</w:t>
      </w:r>
      <w:r w:rsidRPr="0079259F">
        <w:rPr>
          <w:rFonts w:ascii="Times New Roman" w:hAnsi="Times New Roman" w:cs="Times New Roman"/>
          <w:kern w:val="16"/>
          <w:sz w:val="24"/>
          <w:szCs w:val="24"/>
        </w:rPr>
        <w:t xml:space="preserve">СанПиН 2.3/2.4.3590-20 </w:t>
      </w:r>
      <w:r w:rsidRPr="0079259F">
        <w:rPr>
          <w:rFonts w:ascii="Times New Roman" w:hAnsi="Times New Roman" w:cs="Times New Roman"/>
          <w:kern w:val="32"/>
          <w:sz w:val="24"/>
          <w:szCs w:val="24"/>
        </w:rPr>
        <w:t xml:space="preserve">и прилагаемыми к меню технологическими картами. При составлении меню соблюдаются принципы рационального питания и учитываются возрастные особенности детского организма. Рацион меню, подбор блюд осуществляется на основе </w:t>
      </w:r>
      <w:r w:rsidRPr="0079259F">
        <w:rPr>
          <w:rFonts w:ascii="Times New Roman" w:hAnsi="Times New Roman" w:cs="Times New Roman"/>
          <w:kern w:val="16"/>
          <w:sz w:val="24"/>
          <w:szCs w:val="24"/>
        </w:rPr>
        <w:t xml:space="preserve">СанПиН 2.3/2.4.3590-20 </w:t>
      </w:r>
      <w:r w:rsidRPr="0079259F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организации общественного питания населения». Примерное цикличное (десятидневное) меню питания воспитанников  прилагается (Приложение №1).</w:t>
      </w:r>
      <w:r w:rsidRPr="0079259F"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в обеденном зале в месте, согласованном Заказчиком</w:t>
      </w:r>
      <w:r>
        <w:rPr>
          <w:rFonts w:ascii="Times New Roman" w:eastAsia="Times New Roman" w:hAnsi="Times New Roman" w:cs="Times New Roman"/>
          <w:sz w:val="24"/>
          <w:szCs w:val="24"/>
        </w:rPr>
        <w:t>, вывешивает ежедневное меню на дату оказания услуг, в котором указываются сведения о наименованиях и объемах (выходах) блюд, кулинарных, кондитерских и хлебобулочных изделий, напитков, об их основных ингредиентах и пищевой ценности.</w:t>
      </w:r>
    </w:p>
    <w:p w:rsidR="00D043B8" w:rsidRDefault="00D043B8" w:rsidP="00D043B8">
      <w:pPr>
        <w:tabs>
          <w:tab w:val="left" w:pos="360"/>
        </w:tabs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Форма, сроки и порядок приемки услуг: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ежемесячно предоставляет заказчику акт о приемке оказанных услуг, подписанного Заказчиком и Исполнителем, и счёт Исполнителя на оплату.  </w:t>
      </w:r>
    </w:p>
    <w:p w:rsidR="00D043B8" w:rsidRDefault="00D043B8" w:rsidP="00D043B8">
      <w:pPr>
        <w:pStyle w:val="a4"/>
        <w:tabs>
          <w:tab w:val="left" w:pos="360"/>
          <w:tab w:val="left" w:pos="9356"/>
        </w:tabs>
        <w:ind w:left="0"/>
        <w:jc w:val="both"/>
        <w:rPr>
          <w:bCs/>
        </w:rPr>
      </w:pPr>
      <w:r>
        <w:rPr>
          <w:b/>
          <w:bCs/>
        </w:rPr>
        <w:t>6. Количество оказываемых услуг</w:t>
      </w:r>
      <w:r>
        <w:rPr>
          <w:bCs/>
        </w:rPr>
        <w:t>:</w:t>
      </w:r>
    </w:p>
    <w:p w:rsidR="00D043B8" w:rsidRDefault="00D043B8" w:rsidP="00D043B8">
      <w:pPr>
        <w:pStyle w:val="a4"/>
        <w:tabs>
          <w:tab w:val="left" w:pos="360"/>
          <w:tab w:val="left" w:pos="9356"/>
        </w:tabs>
        <w:ind w:left="0"/>
        <w:jc w:val="both"/>
        <w:rPr>
          <w:bCs/>
        </w:rPr>
      </w:pPr>
    </w:p>
    <w:p w:rsidR="00D043B8" w:rsidRDefault="00D043B8" w:rsidP="00D043B8">
      <w:pPr>
        <w:pStyle w:val="a4"/>
        <w:tabs>
          <w:tab w:val="left" w:pos="360"/>
          <w:tab w:val="left" w:pos="9356"/>
        </w:tabs>
        <w:ind w:left="0"/>
        <w:jc w:val="both"/>
        <w:rPr>
          <w:b/>
          <w:bCs/>
          <w:u w:val="single"/>
        </w:rPr>
      </w:pPr>
      <w:r w:rsidRPr="00CF75AE">
        <w:rPr>
          <w:b/>
          <w:bCs/>
          <w:u w:val="single"/>
        </w:rPr>
        <w:t xml:space="preserve">За </w:t>
      </w:r>
      <w:r>
        <w:rPr>
          <w:b/>
          <w:bCs/>
          <w:u w:val="single"/>
        </w:rPr>
        <w:t xml:space="preserve"> январ</w:t>
      </w:r>
      <w:proofErr w:type="gramStart"/>
      <w:r>
        <w:rPr>
          <w:b/>
          <w:bCs/>
          <w:u w:val="single"/>
        </w:rPr>
        <w:t>ь-</w:t>
      </w:r>
      <w:proofErr w:type="gramEnd"/>
      <w:r>
        <w:rPr>
          <w:b/>
          <w:bCs/>
          <w:u w:val="single"/>
        </w:rPr>
        <w:t xml:space="preserve"> </w:t>
      </w:r>
      <w:r w:rsidR="00DA0BD1">
        <w:rPr>
          <w:b/>
          <w:bCs/>
          <w:u w:val="single"/>
        </w:rPr>
        <w:t>март</w:t>
      </w:r>
      <w:r w:rsidRPr="00CF75AE">
        <w:rPr>
          <w:b/>
          <w:bCs/>
          <w:u w:val="single"/>
        </w:rPr>
        <w:t xml:space="preserve"> 2022 года</w:t>
      </w: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12"/>
        <w:gridCol w:w="1417"/>
        <w:gridCol w:w="1701"/>
        <w:gridCol w:w="2552"/>
      </w:tblGrid>
      <w:tr w:rsidR="00D043B8" w:rsidTr="00F531E9">
        <w:trPr>
          <w:trHeight w:hRule="exact" w:val="640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43B8" w:rsidRPr="000D74D4" w:rsidRDefault="00D043B8" w:rsidP="00CF4425">
            <w:pPr>
              <w:shd w:val="clear" w:color="auto" w:fill="FFFFFF"/>
              <w:tabs>
                <w:tab w:val="left" w:pos="9356"/>
              </w:tabs>
              <w:spacing w:after="60" w:line="216" w:lineRule="exact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D7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</w:t>
            </w:r>
            <w:proofErr w:type="gramStart"/>
            <w:r w:rsidRPr="000D74D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043B8" w:rsidRPr="000D74D4" w:rsidRDefault="00D043B8" w:rsidP="00CF4425">
            <w:pPr>
              <w:shd w:val="clear" w:color="auto" w:fill="FFFFFF"/>
              <w:tabs>
                <w:tab w:val="left" w:pos="9356"/>
              </w:tabs>
              <w:spacing w:after="60" w:line="216" w:lineRule="exact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0D74D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Ед</w:t>
            </w:r>
            <w:proofErr w:type="gramStart"/>
            <w:r w:rsidRPr="000D74D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.и</w:t>
            </w:r>
            <w:proofErr w:type="gramEnd"/>
            <w:r w:rsidRPr="000D74D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зм</w:t>
            </w:r>
            <w:proofErr w:type="spellEnd"/>
            <w:r w:rsidRPr="000D74D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043B8" w:rsidRPr="000D74D4" w:rsidRDefault="00D043B8" w:rsidP="00CF4425">
            <w:pPr>
              <w:shd w:val="clear" w:color="auto" w:fill="FFFFFF"/>
              <w:tabs>
                <w:tab w:val="left" w:pos="9356"/>
              </w:tabs>
              <w:spacing w:after="60" w:line="209" w:lineRule="exact"/>
              <w:ind w:right="101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D74D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Кол-во воспитанников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043B8" w:rsidRPr="000D74D4" w:rsidRDefault="00D043B8" w:rsidP="00CF4425">
            <w:pPr>
              <w:shd w:val="clear" w:color="auto" w:fill="FFFFFF"/>
              <w:tabs>
                <w:tab w:val="left" w:pos="9356"/>
              </w:tabs>
              <w:spacing w:after="60" w:line="223" w:lineRule="exact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D74D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Продолжительность оказания услуг</w:t>
            </w:r>
            <w:r w:rsidR="0090067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D74D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(дни)  </w:t>
            </w:r>
          </w:p>
        </w:tc>
      </w:tr>
      <w:tr w:rsidR="00D043B8" w:rsidTr="001F0F4D">
        <w:trPr>
          <w:trHeight w:hRule="exact" w:val="554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43B8" w:rsidRPr="000D74D4" w:rsidRDefault="00D043B8" w:rsidP="00D043B8">
            <w:pPr>
              <w:shd w:val="clear" w:color="auto" w:fill="FFFFFF"/>
              <w:tabs>
                <w:tab w:val="left" w:pos="9356"/>
              </w:tabs>
              <w:spacing w:after="60" w:line="216" w:lineRule="exact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43B8" w:rsidRPr="00CF4425" w:rsidRDefault="00D043B8" w:rsidP="00D043B8">
            <w:pPr>
              <w:shd w:val="clear" w:color="auto" w:fill="FFFFFF"/>
              <w:tabs>
                <w:tab w:val="left" w:pos="9356"/>
              </w:tabs>
              <w:spacing w:after="60" w:line="216" w:lineRule="exact"/>
              <w:ind w:left="14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F442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43B8" w:rsidRPr="00714E35" w:rsidRDefault="00900675" w:rsidP="00D043B8">
            <w:pPr>
              <w:shd w:val="clear" w:color="auto" w:fill="FFFFFF"/>
              <w:tabs>
                <w:tab w:val="left" w:pos="9356"/>
              </w:tabs>
              <w:spacing w:after="60" w:line="209" w:lineRule="exact"/>
              <w:ind w:left="86" w:right="101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highlight w:val="yellow"/>
              </w:rPr>
            </w:pPr>
            <w:r w:rsidRPr="0090067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43B8" w:rsidRPr="00900675" w:rsidRDefault="00900675" w:rsidP="00F84B50">
            <w:pPr>
              <w:shd w:val="clear" w:color="auto" w:fill="FFFFFF"/>
              <w:tabs>
                <w:tab w:val="left" w:pos="9356"/>
              </w:tabs>
              <w:spacing w:after="60" w:line="223" w:lineRule="exact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90067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5</w:t>
            </w:r>
            <w:r w:rsidR="00F84B5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7</w:t>
            </w:r>
          </w:p>
        </w:tc>
      </w:tr>
      <w:tr w:rsidR="00D043B8" w:rsidTr="00D043B8">
        <w:trPr>
          <w:trHeight w:val="548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3B8" w:rsidRPr="000D74D4" w:rsidRDefault="00D043B8" w:rsidP="00D043B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 с 2-</w:t>
            </w:r>
            <w:r w:rsidRPr="000D74D4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43B8" w:rsidRPr="00CF4425" w:rsidRDefault="00D043B8" w:rsidP="00D043B8">
            <w:pPr>
              <w:shd w:val="clear" w:color="auto" w:fill="FFFFFF"/>
              <w:tabs>
                <w:tab w:val="left" w:pos="9356"/>
              </w:tabs>
              <w:spacing w:after="60" w:line="254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F44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714E35" w:rsidRDefault="00900675" w:rsidP="00D043B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06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900675" w:rsidRDefault="00900675" w:rsidP="00F84B50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4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3B8" w:rsidTr="001F0F4D">
        <w:trPr>
          <w:trHeight w:val="412"/>
        </w:trPr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043B8" w:rsidRPr="000D74D4" w:rsidRDefault="00D043B8" w:rsidP="00D043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D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с 5-11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43B8" w:rsidRPr="00CF4425" w:rsidRDefault="00D043B8" w:rsidP="00D043B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4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714E35" w:rsidRDefault="00900675" w:rsidP="00D043B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06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900675" w:rsidRDefault="00900675" w:rsidP="00F84B50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4B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043B8" w:rsidRDefault="00D043B8" w:rsidP="00D043B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16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требования:</w:t>
      </w:r>
    </w:p>
    <w:tbl>
      <w:tblPr>
        <w:tblW w:w="0" w:type="auto"/>
        <w:jc w:val="center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2736"/>
        <w:gridCol w:w="5427"/>
      </w:tblGrid>
      <w:tr w:rsidR="00D043B8" w:rsidTr="00CF4425">
        <w:trPr>
          <w:trHeight w:val="51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Default="00CF4425" w:rsidP="00F5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="00D043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="00D043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Default="00D043B8" w:rsidP="00F5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Default="00D043B8" w:rsidP="00F5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</w:tr>
      <w:tr w:rsidR="00D043B8" w:rsidTr="00CF4425">
        <w:trPr>
          <w:trHeight w:val="39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Default="00D043B8" w:rsidP="00F5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Default="00D043B8" w:rsidP="00F531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классы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B8" w:rsidRDefault="00D043B8" w:rsidP="00F5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(Напиток,  салат или фрукт,  второе блюдо,  хлеб)</w:t>
            </w:r>
          </w:p>
          <w:p w:rsidR="00D043B8" w:rsidRDefault="00D043B8" w:rsidP="00F5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D043B8" w:rsidTr="007354E6">
        <w:trPr>
          <w:trHeight w:val="2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B8" w:rsidRDefault="00D043B8" w:rsidP="00F5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B8" w:rsidRDefault="00D043B8" w:rsidP="00F53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5-9  классы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B8" w:rsidRDefault="00D043B8" w:rsidP="00F53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(выпечка или кондитерское изделие или хлеб с</w:t>
            </w:r>
            <w:r w:rsidR="00CC7C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4425">
              <w:rPr>
                <w:rFonts w:ascii="Times New Roman" w:hAnsi="Times New Roman" w:cs="Times New Roman"/>
                <w:bCs/>
                <w:sz w:val="24"/>
                <w:szCs w:val="24"/>
              </w:rPr>
              <w:t>маслом, напиток)</w:t>
            </w:r>
          </w:p>
        </w:tc>
      </w:tr>
    </w:tbl>
    <w:p w:rsidR="00D043B8" w:rsidRDefault="00D043B8" w:rsidP="00D043B8">
      <w:pPr>
        <w:pStyle w:val="3"/>
        <w:spacing w:after="0"/>
        <w:jc w:val="both"/>
        <w:rPr>
          <w:color w:val="000000"/>
          <w:kern w:val="16"/>
          <w:sz w:val="24"/>
          <w:szCs w:val="24"/>
        </w:rPr>
      </w:pPr>
    </w:p>
    <w:p w:rsidR="00D043B8" w:rsidRDefault="00D043B8" w:rsidP="00D043B8">
      <w:pPr>
        <w:tabs>
          <w:tab w:val="left" w:pos="360"/>
        </w:tabs>
        <w:ind w:left="284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требования к оказанию услуг: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6774"/>
      </w:tblGrid>
      <w:tr w:rsidR="00D043B8" w:rsidTr="007354E6">
        <w:trPr>
          <w:cantSplit/>
          <w:trHeight w:val="492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B8" w:rsidRDefault="00D043B8" w:rsidP="00CF4425">
            <w:pPr>
              <w:spacing w:after="160"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6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B8" w:rsidRDefault="00D043B8" w:rsidP="00CF4425">
            <w:pPr>
              <w:spacing w:after="160"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соответствия 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Санитарно-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эпидемиологические правилам СП</w:t>
            </w:r>
          </w:p>
        </w:tc>
      </w:tr>
      <w:tr w:rsidR="00D043B8" w:rsidTr="00CF4425">
        <w:trPr>
          <w:cantSplit/>
          <w:trHeight w:val="276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Default="00D043B8" w:rsidP="00D043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Default="00D043B8" w:rsidP="00D043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3B8" w:rsidTr="007354E6">
        <w:trPr>
          <w:trHeight w:val="193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B8" w:rsidRDefault="00D043B8" w:rsidP="00DA0BD1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услуг по организации питания </w:t>
            </w:r>
            <w:r w:rsidR="00DA0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учреждения 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услуг осуществляется в соответствие с установленными требованиями: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Федеральный закон об образовании РФ;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Федеральный закон РФ от 30.03.1999 N 52-ФЗ "О санитарно-эпидемиологическом благополучии населения";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Федеральный закон РФ от 02.01.2000 N 29-ФЗ "О качестве и безопасности пищевых продуктов"; 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Федеральный закон РФ от 7 февраля 1992 г. N 2300-I "О защите прав потребителей";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Постановление Правительства РФ от 15.08.1997 N 1036 "Об утверждении Правил оказания услуг общественного питания";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Правительства РФ от 01.12.2009г  N982 «Об утверждении единого перечня продукции, подлежащей сертификации, и единого перечня продукции, подтверждение соответствия которой осуще</w:t>
            </w:r>
            <w:r w:rsidR="00CF4425">
              <w:rPr>
                <w:rFonts w:ascii="Times New Roman" w:hAnsi="Times New Roman" w:cs="Times New Roman"/>
                <w:sz w:val="24"/>
                <w:szCs w:val="24"/>
              </w:rPr>
              <w:t>ствляется в форме принятия декла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рации»;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союза, Единые санитарно-эпидемиологические и гигиенические требования к товарам, подлежащим   санитарно-эпидемиологическому надзору (контролю), утвержденные Решением Комиссии таможенного союза  от 28.05.2010г №299 (с изменениями и дополнениями);</w:t>
            </w:r>
            <w:proofErr w:type="gramEnd"/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Постановление Главного государственного санитарного врача РФ от 30.07.2002 № 26 «О введении программ производственного контроля»;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021/2011 Технический регламент Таможенного союза «О безопасности пищевой продукции»;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Технический регламент ЕАЭС 040/2016 «О</w:t>
            </w:r>
            <w:r w:rsidR="00754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 рыбы и рыбной продукции» от 2018г.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024/2011 Технический регламент Таможенного союза «Технический регламент на масложировую продукцию» от 09.12.2011г.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 023/2011 Технический регламент Таможенного союза «Технический регламент на соковую продукцию из фруктов и овощей» 9 с изменениями и дополнениями от 09.12.2011г.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 033/2013 Технический регламент Таможенного союза «О безопасности молока и мол</w:t>
            </w:r>
            <w:r w:rsidR="00754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чной продукции» от 09.10.2013г.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 034/2013 Технический регламент Таможенного союза «О безопасности мяса и мясной продукции» от 09.10.2013г.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022/2011 Технический регламент Таможенного союза «Пищевая в части ее маркировки» </w:t>
            </w:r>
          </w:p>
          <w:p w:rsidR="00D043B8" w:rsidRDefault="00D043B8" w:rsidP="00CF4425">
            <w:pPr>
              <w:tabs>
                <w:tab w:val="left" w:pos="57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 2.3/2.4.3590-20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«Санитарно-эпидемиологические требования к организации общественного питания населения» от 27.10.2020г.</w:t>
            </w:r>
          </w:p>
          <w:p w:rsidR="00D043B8" w:rsidRDefault="00D043B8" w:rsidP="00CF442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 2.4.3648-20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Санитарно-эпидемиологические требования к организации воспитания и обучения, отдыха и оздоровления детей и молодежи» от 28.09.2020г.</w:t>
            </w:r>
          </w:p>
          <w:p w:rsidR="00D043B8" w:rsidRDefault="00D043B8" w:rsidP="00CF4425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Комиссии Таможенного союза от 16.08.2011 N 769 «О принятии технического регламента Таможенного союза «О безопасности упаковки» (вместе с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ТС 005/2011.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Технический регламент Таможенного союза.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безопасности упаковки»);</w:t>
            </w:r>
            <w:proofErr w:type="gramEnd"/>
          </w:p>
          <w:p w:rsidR="00D043B8" w:rsidRDefault="00D043B8" w:rsidP="00CF442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Совета Евразийской экономической комиссии от 23.06.2017 N 45 «О техническом регламенте Евразийского экономического союза «О безопасности упакованной питьевой воды, включая природную минеральную воду»;</w:t>
            </w:r>
          </w:p>
        </w:tc>
      </w:tr>
    </w:tbl>
    <w:p w:rsidR="00D043B8" w:rsidRDefault="00D043B8" w:rsidP="00D043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3B8" w:rsidRDefault="00D043B8" w:rsidP="00D043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Заказчика</w:t>
      </w:r>
    </w:p>
    <w:p w:rsidR="00D043B8" w:rsidRDefault="00D043B8" w:rsidP="00D043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функциональным, техническим, эксплуатационным и качественным характеристикам к организации сбалансированного горячего питания </w:t>
      </w:r>
    </w:p>
    <w:p w:rsidR="00D043B8" w:rsidRDefault="00D043B8" w:rsidP="00CF4425">
      <w:pPr>
        <w:pStyle w:val="a7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kern w:val="2"/>
          <w:sz w:val="24"/>
          <w:szCs w:val="24"/>
        </w:rPr>
        <w:t xml:space="preserve">1. Оказание услуг должно осуществляться на основании требований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 2.3/2.4.3590-20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«Санитарно-эпидемиологические требования к организации общественного питания населения».</w:t>
      </w:r>
    </w:p>
    <w:p w:rsidR="00D043B8" w:rsidRPr="0079259F" w:rsidRDefault="00D043B8" w:rsidP="00CF4425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осуществляется на основе принципов «щадящего питания». При приготовлении блюд должны соблюдаться щадящие технологии: варка, запекание,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припускание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14E35">
        <w:rPr>
          <w:rFonts w:ascii="Times New Roman" w:eastAsia="Times New Roman" w:hAnsi="Times New Roman" w:cs="Times New Roman"/>
          <w:sz w:val="24"/>
          <w:szCs w:val="24"/>
        </w:rPr>
        <w:t>пассированные</w:t>
      </w:r>
      <w:r>
        <w:rPr>
          <w:rFonts w:ascii="Times New Roman" w:eastAsia="Times New Roman" w:hAnsi="Times New Roman" w:cs="Times New Roman"/>
          <w:sz w:val="24"/>
          <w:szCs w:val="24"/>
        </w:rPr>
        <w:t>, тушение, приготовление на пару</w:t>
      </w:r>
      <w:r w:rsidRPr="007925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3B8" w:rsidRDefault="00D043B8" w:rsidP="00CF4425">
      <w:pPr>
        <w:pStyle w:val="a7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79259F">
        <w:rPr>
          <w:rFonts w:ascii="Times New Roman" w:hAnsi="Times New Roman" w:cs="Times New Roman"/>
          <w:kern w:val="32"/>
          <w:sz w:val="24"/>
          <w:szCs w:val="24"/>
        </w:rPr>
        <w:t xml:space="preserve">3. Исполнитель своевременно снабжает пищеблок  дошкольного образовательного </w:t>
      </w:r>
      <w:r>
        <w:rPr>
          <w:rFonts w:ascii="Times New Roman" w:hAnsi="Times New Roman" w:cs="Times New Roman"/>
          <w:kern w:val="32"/>
          <w:sz w:val="24"/>
          <w:szCs w:val="24"/>
        </w:rPr>
        <w:t>учреждения необходимым продовольственным сырьем, пищевыми продуктами и полуфабрикатами в соответствии с разработанным меню. Поставка продуктов осуществляется в рабочие дни, по графику, с 8.00 до17.00 часов. Обеспечивает соблюдение действующих санитарных правил и норм приемки поступающего сырья, требований к кулинарной обработке пищевых продуктов, а также условий хранения и реализации, организовывает пищевой контроль; пищевые продукты и сырье, поступающие на пищеблок, сопровождаются документами, удостоверяющими их качество и безопасность, с указанием даты выработки, сроков и условий хранения продукции на маркировочных ярлыках, в соответствии с гигиеническими требованиями, предъявляемые к продовольственному сырью и пищевым продуктам;</w:t>
      </w:r>
    </w:p>
    <w:p w:rsidR="00D043B8" w:rsidRPr="009D7961" w:rsidRDefault="00D043B8" w:rsidP="00CF4425">
      <w:pPr>
        <w:pStyle w:val="a7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9D7961">
        <w:rPr>
          <w:rFonts w:ascii="Times New Roman" w:hAnsi="Times New Roman" w:cs="Times New Roman"/>
          <w:kern w:val="32"/>
          <w:sz w:val="24"/>
          <w:szCs w:val="24"/>
        </w:rPr>
        <w:t>4. Исполнитель за счет собственных средств осуществляет доставку продовольственного сырья, пищевых продуктов и полуфабрикатов. Для поставки используется чистый специализированный автотранспорт, предусмотренный для перевозки пищевых продуктов. В ходе транспортировки обеспечивается соблюдение товарного соседства и температурного режима, необходимого для сохранения качества и безопасности продуктов. У лиц, сопровождающих пищевую продукцию в пути следования и выполняющих их погрузку и выгрузку, обязательно наличие специальной одежды (халат, рукавицы) и личной медицинской книжки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D043B8" w:rsidRPr="009D7961" w:rsidRDefault="00D043B8" w:rsidP="00CF4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961">
        <w:rPr>
          <w:rFonts w:ascii="Times New Roman" w:hAnsi="Times New Roman" w:cs="Times New Roman"/>
          <w:kern w:val="32"/>
          <w:sz w:val="24"/>
          <w:szCs w:val="24"/>
        </w:rPr>
        <w:t>5</w:t>
      </w:r>
      <w:r w:rsidRPr="009D7961">
        <w:rPr>
          <w:rFonts w:ascii="Times New Roman" w:hAnsi="Times New Roman" w:cs="Times New Roman"/>
          <w:sz w:val="24"/>
          <w:szCs w:val="24"/>
        </w:rPr>
        <w:t xml:space="preserve">. Исполнитель контролирует приготовление горячего питания штатными работниками Заказчика из </w:t>
      </w:r>
      <w:r w:rsidRPr="009D7961">
        <w:rPr>
          <w:rFonts w:ascii="Times New Roman" w:hAnsi="Times New Roman" w:cs="Times New Roman"/>
          <w:kern w:val="32"/>
          <w:sz w:val="24"/>
          <w:szCs w:val="24"/>
        </w:rPr>
        <w:t xml:space="preserve">продовольственного сырья, пищевых продуктов и полуфабрикатов </w:t>
      </w:r>
      <w:r w:rsidRPr="009D7961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9D796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на пищеблоке </w:t>
      </w:r>
      <w:r w:rsidRPr="009D7961">
        <w:rPr>
          <w:rFonts w:ascii="Times New Roman" w:hAnsi="Times New Roman" w:cs="Times New Roman"/>
          <w:sz w:val="24"/>
          <w:szCs w:val="24"/>
        </w:rPr>
        <w:t xml:space="preserve">в соответствии с технологическими картами, в которых отражена рецептура и технология приготовления используемых блюд и кулинарных изделий в соответствии со сборниками рецептур для детского питания. Повторение одних и тех же блюд, и кулинарных изделий в один и тот же день или последующие два дня не допускается. </w:t>
      </w:r>
    </w:p>
    <w:p w:rsidR="00D043B8" w:rsidRPr="009D7961" w:rsidRDefault="00D043B8" w:rsidP="00CF4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7961">
        <w:rPr>
          <w:rFonts w:ascii="Times New Roman" w:hAnsi="Times New Roman" w:cs="Times New Roman"/>
          <w:color w:val="000000"/>
          <w:sz w:val="24"/>
          <w:szCs w:val="24"/>
        </w:rPr>
        <w:t>6. Исполнитель обеспечивает производственный контроль качества выпускаемой продукции в соответствии с требованиями законодательства, проведение входного контроля качества поступающих продуктов, оперативного контроля в процессе их обработки, контроль качества продукции на выходе.</w:t>
      </w:r>
    </w:p>
    <w:p w:rsidR="00D043B8" w:rsidRPr="009D7961" w:rsidRDefault="00D043B8" w:rsidP="00CF442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D7961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Выдача готовых блюд и кулинарных изделий разрешается только после проведения</w:t>
      </w:r>
      <w:r w:rsidR="00714E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контроля</w:t>
      </w:r>
      <w:r w:rsidR="00714E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бракеражной</w:t>
      </w:r>
      <w:proofErr w:type="spellEnd"/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комиссией в составе не менее 3-х человек. Результаты </w:t>
      </w:r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контроля</w:t>
      </w:r>
      <w:r w:rsidR="00714E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регистрируются в журнале бракеража готовой кулинарной продукции. </w:t>
      </w:r>
      <w:proofErr w:type="spellStart"/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Бракеражный</w:t>
      </w:r>
      <w:proofErr w:type="spellEnd"/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журнал заполняется одним из членов </w:t>
      </w:r>
      <w:proofErr w:type="spellStart"/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бракеражной</w:t>
      </w:r>
      <w:proofErr w:type="spellEnd"/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комиссии, хранится на пищеблоке. Журнал оформляется </w:t>
      </w:r>
      <w:proofErr w:type="spellStart"/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бракеражной</w:t>
      </w:r>
      <w:proofErr w:type="spellEnd"/>
      <w:r w:rsidRPr="009D79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комиссией перед очередным приемом пищи.</w:t>
      </w:r>
    </w:p>
    <w:p w:rsidR="00D043B8" w:rsidRPr="00F84B50" w:rsidRDefault="00D043B8" w:rsidP="00CF4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6"/>
          <w:sz w:val="24"/>
          <w:szCs w:val="24"/>
        </w:rPr>
      </w:pPr>
      <w:r w:rsidRPr="00F84B50">
        <w:rPr>
          <w:rFonts w:ascii="Times New Roman" w:hAnsi="Times New Roman" w:cs="Times New Roman"/>
          <w:spacing w:val="3"/>
          <w:sz w:val="24"/>
          <w:szCs w:val="24"/>
        </w:rPr>
        <w:t>8. Исполнитель за свой счет проводит:</w:t>
      </w:r>
    </w:p>
    <w:p w:rsidR="00D043B8" w:rsidRPr="00F84B50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3"/>
          <w:sz w:val="24"/>
          <w:szCs w:val="24"/>
        </w:rPr>
      </w:pPr>
      <w:r w:rsidRPr="00F84B50">
        <w:rPr>
          <w:rFonts w:ascii="Times New Roman" w:hAnsi="Times New Roman" w:cs="Times New Roman"/>
          <w:spacing w:val="3"/>
          <w:sz w:val="24"/>
          <w:szCs w:val="24"/>
        </w:rPr>
        <w:t>- медицинский осмотр  штатных работников заказчика, связанных с производством, хранением и доставкой продукции в соответствии с требованиями действующего законодательства обеспечивает наличие их медицинскими книжками;</w:t>
      </w:r>
    </w:p>
    <w:p w:rsidR="00D043B8" w:rsidRPr="00F84B50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4B50">
        <w:rPr>
          <w:rFonts w:ascii="Times New Roman" w:hAnsi="Times New Roman" w:cs="Times New Roman"/>
          <w:spacing w:val="3"/>
          <w:sz w:val="24"/>
          <w:szCs w:val="24"/>
        </w:rPr>
        <w:t>- инструктаж</w:t>
      </w:r>
      <w:r w:rsidR="00714E35" w:rsidRPr="00F84B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4B50">
        <w:rPr>
          <w:rFonts w:ascii="Times New Roman" w:hAnsi="Times New Roman" w:cs="Times New Roman"/>
          <w:spacing w:val="3"/>
          <w:sz w:val="24"/>
          <w:szCs w:val="24"/>
        </w:rPr>
        <w:t xml:space="preserve">штатных работников заказчика, а так же организацию обучения безопасности труда в соответствии с требованиями </w:t>
      </w:r>
      <w:r w:rsidRPr="00F84B50">
        <w:rPr>
          <w:rFonts w:ascii="Times New Roman" w:hAnsi="Times New Roman" w:cs="Times New Roman"/>
          <w:sz w:val="24"/>
          <w:szCs w:val="24"/>
        </w:rPr>
        <w:t xml:space="preserve">ГОСТ 12.0.230-2007, ГОСТ 12.0.230.1-2015, разделом </w:t>
      </w:r>
      <w:r w:rsidRPr="00F84B5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84B50">
        <w:rPr>
          <w:rFonts w:ascii="Times New Roman" w:hAnsi="Times New Roman" w:cs="Times New Roman"/>
          <w:sz w:val="24"/>
          <w:szCs w:val="24"/>
        </w:rPr>
        <w:t xml:space="preserve"> «Охрана труда» Трудового кодекса РФ;</w:t>
      </w:r>
    </w:p>
    <w:p w:rsidR="00D043B8" w:rsidRPr="00F84B50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4B50">
        <w:rPr>
          <w:rFonts w:ascii="Times New Roman" w:hAnsi="Times New Roman" w:cs="Times New Roman"/>
          <w:spacing w:val="3"/>
          <w:sz w:val="24"/>
          <w:szCs w:val="24"/>
        </w:rPr>
        <w:t xml:space="preserve">- приобретение </w:t>
      </w:r>
      <w:r w:rsidRPr="00F84B50">
        <w:rPr>
          <w:rFonts w:ascii="Times New Roman" w:hAnsi="Times New Roman" w:cs="Times New Roman"/>
          <w:sz w:val="24"/>
          <w:szCs w:val="24"/>
        </w:rPr>
        <w:t>достаточного количества производственного инвентаря, оборудования, которого нет в наличии в учреждении необходимого для организации сбалансированного рационального питания, кухонной посуды и других предметов материально-технического оснащения;</w:t>
      </w:r>
    </w:p>
    <w:p w:rsidR="00D043B8" w:rsidRPr="00F84B50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3"/>
          <w:sz w:val="24"/>
          <w:szCs w:val="24"/>
        </w:rPr>
      </w:pPr>
      <w:r w:rsidRPr="00F84B50">
        <w:rPr>
          <w:rFonts w:ascii="Times New Roman" w:hAnsi="Times New Roman" w:cs="Times New Roman"/>
          <w:sz w:val="24"/>
          <w:szCs w:val="24"/>
        </w:rPr>
        <w:t>- ремонт и тех.</w:t>
      </w:r>
      <w:r w:rsidR="00714E35" w:rsidRPr="00F84B50">
        <w:rPr>
          <w:rFonts w:ascii="Times New Roman" w:hAnsi="Times New Roman" w:cs="Times New Roman"/>
          <w:sz w:val="24"/>
          <w:szCs w:val="24"/>
        </w:rPr>
        <w:t xml:space="preserve"> </w:t>
      </w:r>
      <w:r w:rsidRPr="00F84B50">
        <w:rPr>
          <w:rFonts w:ascii="Times New Roman" w:hAnsi="Times New Roman" w:cs="Times New Roman"/>
          <w:sz w:val="24"/>
          <w:szCs w:val="24"/>
        </w:rPr>
        <w:t>обслуживание, поверку средств измерений</w:t>
      </w:r>
      <w:r w:rsidRPr="00F84B50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 технологического, холодильного, </w:t>
      </w:r>
      <w:proofErr w:type="spellStart"/>
      <w:r w:rsidRPr="00F84B50">
        <w:rPr>
          <w:rFonts w:ascii="Times New Roman" w:hAnsi="Times New Roman" w:cs="Times New Roman"/>
          <w:sz w:val="24"/>
          <w:szCs w:val="24"/>
        </w:rPr>
        <w:t>весоизмерительного</w:t>
      </w:r>
      <w:proofErr w:type="spellEnd"/>
      <w:r w:rsidRPr="00F84B50">
        <w:rPr>
          <w:rFonts w:ascii="Times New Roman" w:hAnsi="Times New Roman" w:cs="Times New Roman"/>
          <w:sz w:val="24"/>
          <w:szCs w:val="24"/>
        </w:rPr>
        <w:t xml:space="preserve"> и другого оборудования, </w:t>
      </w:r>
      <w:r w:rsidRPr="00F84B50">
        <w:rPr>
          <w:rFonts w:ascii="Times New Roman" w:hAnsi="Times New Roman" w:cs="Times New Roman"/>
          <w:color w:val="000000"/>
          <w:kern w:val="16"/>
          <w:sz w:val="24"/>
          <w:szCs w:val="24"/>
        </w:rPr>
        <w:t>собственником которых является Исполнитель;</w:t>
      </w:r>
    </w:p>
    <w:p w:rsidR="00D043B8" w:rsidRPr="00F84B50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3"/>
          <w:sz w:val="24"/>
          <w:szCs w:val="24"/>
        </w:rPr>
      </w:pPr>
      <w:r w:rsidRPr="00F84B50">
        <w:rPr>
          <w:rFonts w:ascii="Times New Roman" w:hAnsi="Times New Roman" w:cs="Times New Roman"/>
          <w:spacing w:val="3"/>
          <w:sz w:val="24"/>
          <w:szCs w:val="24"/>
        </w:rPr>
        <w:t>- обеспечение моющими и дезинфекционными средствами помещений, в которых осуществляется организация питания;</w:t>
      </w:r>
    </w:p>
    <w:p w:rsidR="00D043B8" w:rsidRPr="00F84B50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 w:rsidRPr="00F84B50">
        <w:rPr>
          <w:rFonts w:ascii="Times New Roman" w:hAnsi="Times New Roman" w:cs="Times New Roman"/>
          <w:sz w:val="24"/>
          <w:szCs w:val="24"/>
        </w:rPr>
        <w:t xml:space="preserve">- </w:t>
      </w:r>
      <w:r w:rsidRPr="00F84B50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</w:t>
      </w:r>
      <w:r w:rsidRPr="00F84B50">
        <w:rPr>
          <w:rFonts w:ascii="Times New Roman" w:hAnsi="Times New Roman" w:cs="Times New Roman"/>
          <w:sz w:val="24"/>
          <w:szCs w:val="24"/>
          <w:lang w:eastAsia="ar-SA"/>
        </w:rPr>
        <w:t>аптечкой с медикаментами для оказания первой медицинской помощи работникам пищеблока;</w:t>
      </w:r>
    </w:p>
    <w:p w:rsidR="00D043B8" w:rsidRPr="00F84B50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 w:rsidRPr="00F84B50">
        <w:rPr>
          <w:rFonts w:ascii="Times New Roman" w:hAnsi="Times New Roman" w:cs="Times New Roman"/>
          <w:sz w:val="24"/>
          <w:szCs w:val="24"/>
          <w:lang w:eastAsia="ar-SA"/>
        </w:rPr>
        <w:t>- своевременный вывоз пищевых отходов, образовавшихся в результате оказания услуги согласно санитарного и ветеринарно-санитарного законодательства Российской Федерации;</w:t>
      </w:r>
    </w:p>
    <w:p w:rsidR="00D043B8" w:rsidRPr="00F84B50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 w:rsidRPr="00F84B50">
        <w:rPr>
          <w:rFonts w:ascii="Times New Roman" w:hAnsi="Times New Roman" w:cs="Times New Roman"/>
          <w:sz w:val="24"/>
          <w:szCs w:val="24"/>
          <w:lang w:eastAsia="ar-SA"/>
        </w:rPr>
        <w:t>-расходы, связанные с процессом организации сбалансированного питания и выполнением технического задания;</w:t>
      </w:r>
    </w:p>
    <w:p w:rsidR="00D043B8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 w:rsidRPr="00F84B50">
        <w:rPr>
          <w:rFonts w:ascii="Times New Roman" w:hAnsi="Times New Roman" w:cs="Times New Roman"/>
          <w:sz w:val="24"/>
          <w:szCs w:val="24"/>
          <w:lang w:eastAsia="ar-SA"/>
        </w:rPr>
        <w:t>- проведение лабораторных исследований сырья и готовой продукции.</w:t>
      </w:r>
    </w:p>
    <w:p w:rsidR="00D043B8" w:rsidRDefault="00D043B8" w:rsidP="00CF442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9.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обеспечивает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строгое соблюдение правил кулинарной обработки пищевых продуктов, а также </w:t>
      </w:r>
      <w:r>
        <w:rPr>
          <w:rFonts w:ascii="Times New Roman" w:hAnsi="Times New Roman" w:cs="Times New Roman"/>
          <w:sz w:val="24"/>
          <w:szCs w:val="24"/>
        </w:rPr>
        <w:t>требований к условиям хранения и реализации скоропортящихся и других продуктов при организации питания.</w:t>
      </w:r>
    </w:p>
    <w:p w:rsidR="00D043B8" w:rsidRDefault="00D043B8" w:rsidP="00CF442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10. Исполнитель ежедневно предоставляет заказчику: </w:t>
      </w:r>
    </w:p>
    <w:p w:rsidR="00D043B8" w:rsidRDefault="00D043B8" w:rsidP="00CF4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- меню в печатной форме с указанием выхода блюд для ознакомления родителей (законных представителей).</w:t>
      </w:r>
    </w:p>
    <w:p w:rsidR="00D043B8" w:rsidRDefault="00D043B8" w:rsidP="00CF442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11. Исполнитель обеспечивает при каждой выдаче горячего питания наличие двух дополнительных (сверх заявки) порции каждого блюда – одна для снятия пробы представителем заказчика, а другая – для двухсуточного хранения блюд с целью возможного в последующем лабораторного исследования.</w:t>
      </w:r>
    </w:p>
    <w:p w:rsidR="00D043B8" w:rsidRDefault="00D043B8" w:rsidP="00CF442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12. При выдаче готовой продукции Исполнитель соблюдает температурный режим горячих блюд:</w:t>
      </w:r>
    </w:p>
    <w:p w:rsidR="00D043B8" w:rsidRDefault="00D043B8" w:rsidP="00CF4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горячие блюда (супы, соусы, напитки) не ниже 75</w:t>
      </w:r>
      <w:proofErr w:type="gramStart"/>
      <w:r>
        <w:rPr>
          <w:rFonts w:ascii="Times New Roman" w:hAnsi="Times New Roman" w:cs="Times New Roman"/>
          <w:sz w:val="24"/>
          <w:szCs w:val="24"/>
        </w:rPr>
        <w:t>°С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043B8" w:rsidRDefault="00D043B8" w:rsidP="00CF4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вторые блюда и гарниры – не ниже 65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043B8" w:rsidRDefault="00D043B8" w:rsidP="00CF4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холодные супы, напитки – не выше 14°С.</w:t>
      </w:r>
    </w:p>
    <w:p w:rsidR="00D043B8" w:rsidRDefault="00D043B8" w:rsidP="00CF442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13. И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сполнителем принимаются незамедлительные меры по предупреждению и устранению нарушений качества и сроков предоставляемых услуг. Некачественно приготовленная пища или приготовленная из некачественных продуктов, или с нарушением технологии, признанная таковой по акту, заменяется виновным лицом в течение 1 (одного) дня с момента его уведомления </w:t>
      </w:r>
      <w:r>
        <w:rPr>
          <w:rFonts w:ascii="Times New Roman" w:hAnsi="Times New Roman" w:cs="Times New Roman"/>
          <w:sz w:val="24"/>
          <w:szCs w:val="24"/>
        </w:rPr>
        <w:t>(по телефону, факсу, посредством электронной связи)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.</w:t>
      </w:r>
    </w:p>
    <w:p w:rsidR="00D043B8" w:rsidRDefault="00D043B8" w:rsidP="00CF442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14. Виды поставляемых продуктов для организации питания должны соответствовать  характеристикам качества пищевой продукции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2.</w:t>
      </w:r>
    </w:p>
    <w:p w:rsidR="00D043B8" w:rsidRPr="00E616BE" w:rsidRDefault="00D043B8" w:rsidP="00CF442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616BE">
        <w:rPr>
          <w:rFonts w:ascii="Times New Roman" w:hAnsi="Times New Roman" w:cs="Times New Roman"/>
          <w:sz w:val="24"/>
          <w:szCs w:val="24"/>
        </w:rPr>
        <w:t xml:space="preserve">15. Исполнитель обеспечивает поставку калиброванных фруктов, </w:t>
      </w:r>
      <w:proofErr w:type="gramStart"/>
      <w:r w:rsidRPr="00E616BE">
        <w:rPr>
          <w:rFonts w:ascii="Times New Roman" w:hAnsi="Times New Roman" w:cs="Times New Roman"/>
          <w:sz w:val="24"/>
          <w:szCs w:val="24"/>
        </w:rPr>
        <w:t>согласно ГОСТа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043B8" w:rsidRPr="00F84B50" w:rsidRDefault="00D043B8" w:rsidP="00F84B50">
      <w:pPr>
        <w:spacing w:after="0" w:line="240" w:lineRule="auto"/>
        <w:ind w:firstLine="709"/>
        <w:jc w:val="both"/>
        <w:rPr>
          <w:rStyle w:val="s1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16</w:t>
      </w:r>
      <w:r>
        <w:rPr>
          <w:rFonts w:ascii="Times New Roman" w:hAnsi="Times New Roman" w:cs="Times New Roman"/>
          <w:sz w:val="24"/>
          <w:szCs w:val="24"/>
        </w:rPr>
        <w:t>. Проведение массовых мероприятий в помещение Заказчика не допускается.</w:t>
      </w:r>
    </w:p>
    <w:p w:rsidR="00D043B8" w:rsidRDefault="00D043B8" w:rsidP="00CF4425">
      <w:pPr>
        <w:pStyle w:val="s1"/>
        <w:shd w:val="clear" w:color="auto" w:fill="FFFFFF"/>
        <w:spacing w:before="0" w:beforeAutospacing="0" w:after="0" w:afterAutospacing="0"/>
        <w:ind w:firstLine="680"/>
        <w:jc w:val="right"/>
      </w:pPr>
      <w:r>
        <w:rPr>
          <w:rStyle w:val="s10"/>
          <w:b/>
          <w:bCs/>
        </w:rPr>
        <w:lastRenderedPageBreak/>
        <w:t>Приложение N 2</w:t>
      </w:r>
      <w:r>
        <w:rPr>
          <w:b/>
          <w:bCs/>
        </w:rPr>
        <w:br/>
      </w:r>
      <w:r>
        <w:rPr>
          <w:rStyle w:val="s10"/>
          <w:b/>
          <w:bCs/>
        </w:rPr>
        <w:t>к </w:t>
      </w:r>
      <w:hyperlink r:id="rId6" w:anchor="block_1000" w:history="1">
        <w:r>
          <w:rPr>
            <w:rStyle w:val="a6"/>
            <w:rFonts w:eastAsia="Calibri"/>
            <w:b/>
            <w:bCs/>
          </w:rPr>
          <w:t>СанПиН 2.3/2.4.3590-20</w:t>
        </w:r>
      </w:hyperlink>
    </w:p>
    <w:p w:rsidR="00D043B8" w:rsidRDefault="00D043B8" w:rsidP="00CF442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Пищевые продукты, которые не допускаются для организации</w:t>
      </w:r>
    </w:p>
    <w:p w:rsidR="00D043B8" w:rsidRDefault="00D043B8" w:rsidP="00CF442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сбалансированного питания</w:t>
      </w:r>
    </w:p>
    <w:p w:rsidR="00D043B8" w:rsidRDefault="00D043B8" w:rsidP="00CF4425">
      <w:pPr>
        <w:pStyle w:val="a3"/>
        <w:shd w:val="clear" w:color="auto" w:fill="FFFFFF"/>
        <w:spacing w:before="0" w:beforeAutospacing="0" w:after="0" w:afterAutospacing="0"/>
      </w:pPr>
      <w:r>
        <w:t>Пищевые продукты с истекшими сроками годности и признаками недоброкачественности.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Остатки пищи от предыдущего приема и пища, приготовленная накануне.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Плодоовощная продукция с признаками порчи.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Субпродукты, кроме печени, языка, сердца.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Непотрошеная птица.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Мясо диких животных.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Яйца и мясо водоплавающих птиц.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Яйца с загрязненной скорлупой, а также яйца из хозяйств, неблагополучных по сальмонеллезам.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Консервы с нарушением герметичности банок, банки с ржавчиной, деформированные, без этикеток.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Крупа, мука, сухофрукты и другие продукты, загрязненные различными примесями или зараженные амбарными вредителями.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Любые пищевые продукты домашнего (не промышленного) изготовления.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Кремовые кондитерские изделия (пирожные и торты).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Зельцы, изделия из мясной обрезки, диафрагмы; рулеты из мякоти голов, кровяные или верные колбасы.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Творог из не пастеризованного молока, фляжный творог, фляжную сметану без термической обработки.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Простоквашу.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Грибы и продукты (кулинарные изделия), из них приготовленные.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Квас.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Сырокопченые мясные гастрономические изделия и колбасы.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 xml:space="preserve">Блюда, изготовленные из мяса, птицы, рыбы, не </w:t>
      </w:r>
      <w:proofErr w:type="gramStart"/>
      <w:r>
        <w:t>прошедших</w:t>
      </w:r>
      <w:proofErr w:type="gramEnd"/>
      <w:r>
        <w:t xml:space="preserve"> тепловую обработку.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Жареные во фритюре пищевые продукты и изделия.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Уксус, горчица, хрен, перец острый (красный, черный)</w:t>
      </w:r>
      <w:proofErr w:type="gramStart"/>
      <w:r>
        <w:t xml:space="preserve"> ,</w:t>
      </w:r>
      <w:proofErr w:type="gramEnd"/>
      <w:r>
        <w:t xml:space="preserve"> и другие острые приправы.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Острые соусы, кетчупы, майонез, закусочные консервы.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Кофе натуральный, тонизирующие, в том числе энергетические напитки, алкоголь.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Кулинарные жиры, свиное или баранье сало, маргарин и другие гидрогенизированные жиры.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Ядро абрикосовой косточки, арахис.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Газированные напитки.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Молочные продукты и мороженое на основе растительных жиров.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Жевательная резинка.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Кумыс и другие кисломолочные продукты с содержанием этанола (более 0,5 %).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Карамель, в том числе леденцовая.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Закусочные консервы.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Заливные блюда (мясные и рыбные).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Холодные напитки и морсы (без термической обработки) из плодово-ягодного сырья.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Окрошки и холодные супы.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Яичница-глазунья.</w:t>
      </w:r>
    </w:p>
    <w:p w:rsidR="00D043B8" w:rsidRDefault="00D043B8" w:rsidP="00CF4425">
      <w:pPr>
        <w:pStyle w:val="a4"/>
        <w:numPr>
          <w:ilvl w:val="0"/>
          <w:numId w:val="12"/>
        </w:numPr>
        <w:tabs>
          <w:tab w:val="left" w:pos="0"/>
          <w:tab w:val="left" w:pos="426"/>
        </w:tabs>
        <w:ind w:left="0" w:firstLine="0"/>
        <w:jc w:val="both"/>
      </w:pPr>
      <w:r>
        <w:t>Паштеты и блинчики с мясом и с творогом.</w:t>
      </w:r>
    </w:p>
    <w:p w:rsidR="00D043B8" w:rsidRDefault="00D043B8" w:rsidP="00CF4425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39.Первые и вторые блюда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основе сухих пищевых концентратов быстрого приготовления.</w:t>
      </w:r>
    </w:p>
    <w:p w:rsidR="00D043B8" w:rsidRDefault="00D043B8" w:rsidP="00D043B8">
      <w:pPr>
        <w:tabs>
          <w:tab w:val="left" w:pos="0"/>
          <w:tab w:val="left" w:pos="426"/>
        </w:tabs>
        <w:rPr>
          <w:rFonts w:ascii="Times New Roman" w:hAnsi="Times New Roman" w:cs="Times New Roman"/>
          <w:sz w:val="24"/>
          <w:szCs w:val="24"/>
        </w:rPr>
        <w:sectPr w:rsidR="00D043B8" w:rsidSect="00D043B8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8367FF" w:rsidRDefault="008367FF" w:rsidP="008367FF">
      <w:pPr>
        <w:tabs>
          <w:tab w:val="left" w:pos="0"/>
          <w:tab w:val="left" w:pos="42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техническому заданию</w:t>
      </w:r>
    </w:p>
    <w:tbl>
      <w:tblPr>
        <w:tblW w:w="17856" w:type="dxa"/>
        <w:tblInd w:w="1101" w:type="dxa"/>
        <w:tblLook w:val="04A0" w:firstRow="1" w:lastRow="0" w:firstColumn="1" w:lastColumn="0" w:noHBand="0" w:noVBand="1"/>
      </w:tblPr>
      <w:tblGrid>
        <w:gridCol w:w="1164"/>
        <w:gridCol w:w="75"/>
        <w:gridCol w:w="320"/>
        <w:gridCol w:w="565"/>
        <w:gridCol w:w="426"/>
        <w:gridCol w:w="80"/>
        <w:gridCol w:w="365"/>
        <w:gridCol w:w="545"/>
        <w:gridCol w:w="315"/>
        <w:gridCol w:w="676"/>
        <w:gridCol w:w="175"/>
        <w:gridCol w:w="816"/>
        <w:gridCol w:w="45"/>
        <w:gridCol w:w="36"/>
        <w:gridCol w:w="636"/>
        <w:gridCol w:w="274"/>
        <w:gridCol w:w="80"/>
        <w:gridCol w:w="142"/>
        <w:gridCol w:w="577"/>
        <w:gridCol w:w="191"/>
        <w:gridCol w:w="97"/>
        <w:gridCol w:w="176"/>
        <w:gridCol w:w="337"/>
        <w:gridCol w:w="128"/>
        <w:gridCol w:w="365"/>
        <w:gridCol w:w="160"/>
        <w:gridCol w:w="403"/>
        <w:gridCol w:w="15"/>
        <w:gridCol w:w="334"/>
        <w:gridCol w:w="256"/>
        <w:gridCol w:w="468"/>
        <w:gridCol w:w="47"/>
        <w:gridCol w:w="212"/>
        <w:gridCol w:w="210"/>
        <w:gridCol w:w="884"/>
        <w:gridCol w:w="403"/>
        <w:gridCol w:w="296"/>
        <w:gridCol w:w="8"/>
        <w:gridCol w:w="471"/>
        <w:gridCol w:w="251"/>
        <w:gridCol w:w="300"/>
        <w:gridCol w:w="8"/>
        <w:gridCol w:w="584"/>
        <w:gridCol w:w="155"/>
        <w:gridCol w:w="276"/>
        <w:gridCol w:w="40"/>
        <w:gridCol w:w="808"/>
        <w:gridCol w:w="175"/>
        <w:gridCol w:w="41"/>
        <w:gridCol w:w="775"/>
        <w:gridCol w:w="49"/>
        <w:gridCol w:w="762"/>
        <w:gridCol w:w="74"/>
        <w:gridCol w:w="785"/>
      </w:tblGrid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677"/>
        </w:trPr>
        <w:tc>
          <w:tcPr>
            <w:tcW w:w="14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3556" w:type="dxa"/>
            <w:gridSpan w:val="44"/>
            <w:tcBorders>
              <w:top w:val="nil"/>
              <w:left w:val="nil"/>
              <w:right w:val="nil"/>
            </w:tcBorders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ПРИМЕРНОЕ ДВУХНЕДЕЛЬНОЕ МЕНЮ </w:t>
            </w:r>
            <w:proofErr w:type="gramStart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ДЛЯ</w:t>
            </w:r>
            <w:proofErr w:type="gramEnd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ОБУЧАЮЩИХСЯ В ОБЩЕОБРАЗОВАТЕЛЬНЫХ ОРГАНИЗАЦИЯХ С 1-4 КЛАССЫ 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627"/>
        </w:trPr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№ рецептуры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Калорийность, </w:t>
            </w:r>
            <w:proofErr w:type="gramStart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P, мг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3556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1-ая неделя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3556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79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№ 338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ПЛОДЫ И ЯГОДЫ СВЕЖИЕ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0,400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8,100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16,000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11,000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9,000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2,200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311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266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МЯСО ТУШЕНОЕ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50\50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10,500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11,030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3,184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196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66,800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215,174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30,164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1,430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6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303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КАША  ГРЕЧНЕВАЯ РАССЫПЧАТАЯ С МАСЛОМ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3,600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29,000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193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27,350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180,550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104,550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3,501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08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ЧАЙ  С САХАРОМ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200/15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0,53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9,470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13,600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22,13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11,73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0,100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267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Итого: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17,730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18,670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64,514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540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129,750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448,354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159,644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Cs w:val="20"/>
                <w:lang w:eastAsia="ru-RU"/>
              </w:rPr>
              <w:t>7,561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7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3556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00"/>
        </w:trPr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lastRenderedPageBreak/>
              <w:t xml:space="preserve">№45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САЛАТ ИЗ СВЕКЛЫ ОТВАРНОЙ 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1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0,855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3,653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11,580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121,090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84,582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12,540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0,198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47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289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ПЛОВ ИЗ ГОВЯДИНЫ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50/150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14,140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11,700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13,970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224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22,610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36,880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205,260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2,330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50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382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КАКАО С МОЛОКОМ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3,780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0,670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26,000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133,330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111,110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25,560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2,000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627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52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21,575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16,263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66,310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283,03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252,072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247,560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4,858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49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13556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28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П</w:t>
            </w:r>
            <w:r>
              <w:rPr>
                <w:rFonts w:eastAsia="Times New Roman"/>
                <w:lang w:eastAsia="ru-RU"/>
              </w:rPr>
              <w:t xml:space="preserve">ЛОДЫ И ЯГОДЫ СВЕЖИЕ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1,350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12,150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51,000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34,500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0,450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44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№ 338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ФРИКАДЕЛЬКИ В СОУСЕ</w:t>
            </w:r>
            <w:r>
              <w:rPr>
                <w:rFonts w:eastAsia="Times New Roman"/>
                <w:lang w:eastAsia="ru-RU"/>
              </w:rPr>
              <w:t xml:space="preserve"> ИЗ ГОВЯДИНЫ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70\50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8,330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7,743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3,194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100,530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110,071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0,077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1,000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6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256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МАКАРОННЫЕ ИЗДЕЛИЯ ОТВАРНЫЕ С МАСЛОМ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150/5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5,100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4,468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28,500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187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16,457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57,009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8,479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0,869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45"/>
        </w:trPr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lastRenderedPageBreak/>
              <w:t xml:space="preserve">№ 203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 </w:t>
            </w:r>
            <w:r w:rsidRPr="00286FFF">
              <w:rPr>
                <w:rFonts w:eastAsia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200/15/7</w:t>
            </w:r>
          </w:p>
        </w:tc>
        <w:tc>
          <w:tcPr>
            <w:tcW w:w="1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0,084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0,012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15,185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3,250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0,84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0,870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32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18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45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17,664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12,763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73,789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177,237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222,62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33,096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3,519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1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13556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81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САЛАТ ИЗ СВЕКЛЫ ОТВАРНОЙ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0,855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3,653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11,580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121,090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84,582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12,540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0,198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53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№ 338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КОТЛЕТЫ РЫБНЫЕ</w:t>
            </w:r>
          </w:p>
        </w:tc>
        <w:tc>
          <w:tcPr>
            <w:tcW w:w="11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6,450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4,240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7,490</w:t>
            </w:r>
          </w:p>
        </w:tc>
        <w:tc>
          <w:tcPr>
            <w:tcW w:w="20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 </w:t>
            </w:r>
          </w:p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116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44,020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137,060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12,000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0,000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6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6331C5">
            <w:pPr>
              <w:spacing w:after="0" w:line="240" w:lineRule="auto"/>
              <w:ind w:left="34" w:hanging="34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295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ПЮРЕ  КАРТОФЕЛЬНОЕ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3,090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8,282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172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47,805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98,835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8,000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0,000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455"/>
        </w:trPr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lastRenderedPageBreak/>
              <w:t xml:space="preserve">№ 291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-2015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ЧАЙ  С САХАРОМ 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200/15</w:t>
            </w:r>
          </w:p>
        </w:tc>
        <w:tc>
          <w:tcPr>
            <w:tcW w:w="1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0,53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9,470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13,600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22,13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11,73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0,100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4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4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46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13,725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16,415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65,367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232,515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362,107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65,900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0,628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54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13556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28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П</w:t>
            </w:r>
            <w:r w:rsidR="006D1EDF">
              <w:rPr>
                <w:rFonts w:eastAsia="Times New Roman"/>
                <w:lang w:eastAsia="ru-RU"/>
              </w:rPr>
              <w:t xml:space="preserve">ЛОДЫ И ЯГОДЫ СВЕЖИЕ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1,350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12,150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51,000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34,500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0,450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53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№ 338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КОТЛЕТЫ ИЗ ПТИЦЫ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10,240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5,370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19,360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89,430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158,000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0,640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47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268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РИС  ОТВАРНОЙ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3,834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5,434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29,600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11,460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84,150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13,330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0,010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30"/>
        </w:trPr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304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286FFF">
              <w:rPr>
                <w:rFonts w:eastAsia="Times New Roman"/>
                <w:sz w:val="28"/>
                <w:szCs w:val="28"/>
                <w:lang w:eastAsia="ru-RU"/>
              </w:rPr>
              <w:t>кофейный напиток с молоком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1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3,63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2,67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29,200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155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158,670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132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29,33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2,400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48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lastRenderedPageBreak/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1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1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21,854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14,014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105,070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316,560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428,150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3,490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51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13556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63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ПЛОДЫ И ЯГОДЫ СВЕЖИЕ 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0,400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10,300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19,000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16,000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12,000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2,300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650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№ 338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Cs w:val="20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 xml:space="preserve">РАГУ ИЗ ПТИЦЫ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50/150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12,300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17,660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29,850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313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57,660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201,911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26,394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0,111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45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291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-2015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8367FF" w:rsidRDefault="008367FF" w:rsidP="008367FF">
            <w:r w:rsidRPr="00286FFF">
              <w:rPr>
                <w:lang w:eastAsia="ru-RU"/>
              </w:rPr>
              <w:t xml:space="preserve">КАКАО С МОЛОКОМ </w:t>
            </w:r>
          </w:p>
        </w:tc>
        <w:tc>
          <w:tcPr>
            <w:tcW w:w="11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3,78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0,67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26,000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125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133,330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111,11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25,56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2,000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230"/>
        </w:trPr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1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139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lastRenderedPageBreak/>
              <w:t xml:space="preserve">№ 376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86FFF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15"/>
        </w:trPr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286FFF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286FF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19,280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18,870</w:t>
            </w:r>
          </w:p>
        </w:tc>
        <w:tc>
          <w:tcPr>
            <w:tcW w:w="1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80,910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1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215,990</w:t>
            </w:r>
          </w:p>
        </w:tc>
        <w:tc>
          <w:tcPr>
            <w:tcW w:w="10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348,521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68,154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286F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4,741</w:t>
            </w:r>
          </w:p>
        </w:tc>
      </w:tr>
      <w:tr w:rsidR="008367FF" w:rsidRPr="00286FFF" w:rsidTr="006331C5">
        <w:trPr>
          <w:gridBefore w:val="1"/>
          <w:gridAfter w:val="4"/>
          <w:wBefore w:w="1164" w:type="dxa"/>
          <w:wAfter w:w="1670" w:type="dxa"/>
          <w:trHeight w:val="315"/>
        </w:trPr>
        <w:tc>
          <w:tcPr>
            <w:tcW w:w="15022" w:type="dxa"/>
            <w:gridSpan w:val="4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67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8367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8367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  <w:p w:rsidR="008367FF" w:rsidRPr="00286FFF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627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Калорийность, </w:t>
            </w:r>
            <w:proofErr w:type="gramStart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P, мг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502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2-ая неделя 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510"/>
        </w:trPr>
        <w:tc>
          <w:tcPr>
            <w:tcW w:w="1502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28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ПЛОДЫ И ЯГОДЫ СВЕЖИЕ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1,350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12,150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51,000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34,500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0,450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39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ГУЛЯШ ИЗ ГОВЯДИНЫ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60/60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28,560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23.42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6,880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7,450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56,900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32,380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1,700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80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ПЮРЕ  КАРТОФЕЛЬНОЕ 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3,090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8,282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172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47,805</w:t>
            </w: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98,835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8,000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0,000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28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ЧАЙ  С САХАРОМ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200/15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0,53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9,470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13,600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22,13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11,73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0,100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627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36,330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8,822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65,327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125,855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231,865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75,8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2,58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502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28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lastRenderedPageBreak/>
              <w:t xml:space="preserve">САЛАТ ИЗ СВЕКЛЫ ОТВАРНОЙ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0,855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3,653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11,580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121,090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84,582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12,540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0,198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38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ПЛОВ ИЗ ПТИЦЫ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50/150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14,140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11,700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13,970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214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22,610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36,880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205,260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2,330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48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КАКАО С МОЛОКОМ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3,780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0,670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26,000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133,330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111,110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25,560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2,000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21,575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16,263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66,310</w:t>
            </w:r>
          </w:p>
        </w:tc>
        <w:tc>
          <w:tcPr>
            <w:tcW w:w="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283,03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252,07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247,56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4,858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502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23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ПЛОДЫ И ЯГОДЫ СВЕЖИЕ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0,400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8,100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16,000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11,000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9,000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2,200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32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КОТЛЕТЫ РЫБНЫЕ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6,450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4,240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7,490</w:t>
            </w:r>
          </w:p>
        </w:tc>
        <w:tc>
          <w:tcPr>
            <w:tcW w:w="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116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44,020</w:t>
            </w: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137,060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12,000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0,000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32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КАША  ГРЕЧНЕВАЯ РАССЫПЧАТАЯ С МАСЛОМ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3,600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29,000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193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27,350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180,550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104,550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3,501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24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ЧАЙ  С ЛИМОНОМ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200/15/7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0,084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0,012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15,185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3,250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1,54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0,84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0,870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lastRenderedPageBreak/>
              <w:t>ХЛЕБ ПШЕНИНИЧНЫЙ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627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13,234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11,892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74,535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96,620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349,650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130,590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6,901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502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39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 СВЕКЛА ОТВАРНАЯ ПОРЦИЯМИ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0,855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3,653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11,580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56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121,090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84,582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12,540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0,198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63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ПЛОДЫ И ЯГОДЫ СВЕЖИЕ 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1,350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12,150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57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51,000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34,500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0,450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23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ФРИКАДЕЛЬКИ В СОУСЕ ИЗ ГОВЯДИНЫ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70\50</w:t>
            </w:r>
          </w:p>
        </w:tc>
        <w:tc>
          <w:tcPr>
            <w:tcW w:w="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8,330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7,743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3,194</w:t>
            </w:r>
          </w:p>
        </w:tc>
        <w:tc>
          <w:tcPr>
            <w:tcW w:w="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100,530</w:t>
            </w: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110,071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0,077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1,000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64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МАКАРОННЫЕ ИЗДЕЛИЯ ОТВАРНЫЕ С МАСЛОМ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150/5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5,100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4,468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28,500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187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16,457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57,009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8,479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0,869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17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D24A1">
              <w:rPr>
                <w:rFonts w:eastAsia="Times New Roman"/>
                <w:sz w:val="28"/>
                <w:szCs w:val="28"/>
                <w:lang w:eastAsia="ru-RU"/>
              </w:rPr>
              <w:t>кофейный напиток с молоком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3,63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2,67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29,200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133,330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132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29,33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2,400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627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22,065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19,074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99,384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428,407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437,66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74,126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5,2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502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23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lastRenderedPageBreak/>
              <w:t xml:space="preserve">ПЛОДЫ И ЯГОДЫ СВЕЖИЕ 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2,250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0,750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31,500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144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42,000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63,000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0,900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38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КОТЛЕТЫ ИЗ ПТИЦЫ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10,240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5,370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19,360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89,430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158,000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0,640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28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РИС  ОТВАРНОЙ 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3,834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5,434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29,600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11,460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84,150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13,330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0,010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17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КАКАО С МОЛОКОМ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3,780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0,670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26,000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133,330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111,110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25,560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2,000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ПШЕНИНИЧНЫЙ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22,904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12,464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121,220</w:t>
            </w:r>
          </w:p>
        </w:tc>
        <w:tc>
          <w:tcPr>
            <w:tcW w:w="18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252,220</w:t>
            </w: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414,76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106,730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3,540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27"/>
        </w:trPr>
        <w:tc>
          <w:tcPr>
            <w:tcW w:w="1502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68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ПЛОДЫ И ЯГОДЫ СВЕЖИЕ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0,400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10,300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16,000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12,000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2,300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1515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РАГУ ИЗ ГОВЯДИНЫ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50/150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14,510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14,710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28,340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364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83,070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273,000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40,450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1,900</w:t>
            </w:r>
          </w:p>
        </w:tc>
      </w:tr>
      <w:tr w:rsidR="00067BF1" w:rsidRPr="00AD24A1" w:rsidTr="006331C5">
        <w:trPr>
          <w:gridBefore w:val="1"/>
          <w:gridAfter w:val="4"/>
          <w:wBefore w:w="1164" w:type="dxa"/>
          <w:wAfter w:w="1670" w:type="dxa"/>
          <w:trHeight w:val="1170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 xml:space="preserve">ЧАЙ  С ЛИМОНОМ 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200/15/7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0,084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0,012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15,185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3,250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1,54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0,84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BF1" w:rsidRPr="00AD24A1" w:rsidRDefault="00067BF1" w:rsidP="006331C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0,870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lastRenderedPageBreak/>
              <w:t>ХЛЕБ ПШЕНИНИЧНЫЙ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312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ХЛЕБ ДАРНИЦКИЙ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1,300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0,200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4,700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21,100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6,300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D24A1">
              <w:rPr>
                <w:rFonts w:eastAsia="Times New Roman"/>
                <w:lang w:eastAsia="ru-RU"/>
              </w:rPr>
              <w:t>0,520</w:t>
            </w:r>
          </w:p>
        </w:tc>
      </w:tr>
      <w:tr w:rsidR="008367FF" w:rsidRPr="00AD24A1" w:rsidTr="006331C5">
        <w:trPr>
          <w:gridBefore w:val="1"/>
          <w:gridAfter w:val="4"/>
          <w:wBefore w:w="1164" w:type="dxa"/>
          <w:wAfter w:w="1670" w:type="dxa"/>
          <w:trHeight w:val="627"/>
        </w:trPr>
        <w:tc>
          <w:tcPr>
            <w:tcW w:w="5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21,09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15,620</w:t>
            </w: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69,100</w:t>
            </w:r>
          </w:p>
        </w:tc>
        <w:tc>
          <w:tcPr>
            <w:tcW w:w="18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222,400</w:t>
            </w:r>
          </w:p>
        </w:tc>
        <w:tc>
          <w:tcPr>
            <w:tcW w:w="10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403,610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70,210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AD24A1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D24A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367FF" w:rsidRPr="00CF0150" w:rsidTr="006331C5">
        <w:trPr>
          <w:trHeight w:val="375"/>
        </w:trPr>
        <w:tc>
          <w:tcPr>
            <w:tcW w:w="123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67FF" w:rsidRPr="00CF0150" w:rsidRDefault="008367FF" w:rsidP="006331C5">
            <w:pPr>
              <w:ind w:left="203" w:hanging="203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6617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ПРИМЕРНОЕ ДВУХНЕДЕЛЬНОЕ МЕНЮ </w:t>
            </w:r>
            <w:proofErr w:type="gramStart"/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ДЛЯ</w:t>
            </w:r>
            <w:proofErr w:type="gramEnd"/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ОБУЧАЮЩИХСЯ В ОБЩЕОБРАЗОВАТЕЛЬНЫХ ОРГАНИЗАЦИЯХ С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5-11 КЛАССЫ </w:t>
            </w:r>
          </w:p>
        </w:tc>
      </w:tr>
      <w:tr w:rsidR="008367FF" w:rsidRPr="00CF0150" w:rsidTr="006331C5">
        <w:trPr>
          <w:trHeight w:val="387"/>
        </w:trPr>
        <w:tc>
          <w:tcPr>
            <w:tcW w:w="123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8367FF" w:rsidRPr="00CF0150" w:rsidTr="006331C5">
        <w:trPr>
          <w:trHeight w:val="6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Cs w:val="20"/>
                <w:lang w:eastAsia="ru-RU"/>
              </w:rPr>
              <w:t>№ рецептуры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Калорийность, </w:t>
            </w:r>
            <w:proofErr w:type="gramStart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P, мг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 мг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66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1-ая неделя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66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Кондитерские изделия 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2,280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bookmarkStart w:id="1" w:name="_GoBack"/>
            <w:bookmarkEnd w:id="1"/>
            <w:r w:rsidRPr="00CF0150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CF0150" w:rsidTr="006331C5">
        <w:trPr>
          <w:trHeight w:val="1290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t xml:space="preserve"> Чай с сахаром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7FF" w:rsidRPr="00441FA8" w:rsidRDefault="008367FF" w:rsidP="008367FF">
            <w:r w:rsidRPr="00441FA8">
              <w:t>200/15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441FA8" w:rsidRDefault="008367FF" w:rsidP="008367FF">
            <w:r w:rsidRPr="00441FA8">
              <w:t>0,53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367FF" w:rsidRPr="00441FA8" w:rsidRDefault="008367FF" w:rsidP="008367FF">
            <w:r w:rsidRPr="00441FA8">
              <w:t>-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367FF" w:rsidRPr="00441FA8" w:rsidRDefault="008367FF" w:rsidP="008367FF">
            <w:r w:rsidRPr="00441FA8">
              <w:t>9,470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367FF" w:rsidRPr="00441FA8" w:rsidRDefault="008367FF" w:rsidP="008367FF">
            <w:r w:rsidRPr="00441FA8">
              <w:t>40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441FA8" w:rsidRDefault="008367FF" w:rsidP="008367FF">
            <w:r w:rsidRPr="00441FA8">
              <w:t>13,600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441FA8" w:rsidRDefault="008367FF" w:rsidP="008367FF">
            <w:r w:rsidRPr="00441FA8">
              <w:t>22,13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441FA8" w:rsidRDefault="008367FF" w:rsidP="008367FF">
            <w:r w:rsidRPr="00441FA8">
              <w:t>11,73</w:t>
            </w:r>
          </w:p>
        </w:tc>
        <w:tc>
          <w:tcPr>
            <w:tcW w:w="26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Default="008367FF" w:rsidP="008367FF">
            <w:r w:rsidRPr="00441FA8">
              <w:t>0,100</w:t>
            </w:r>
          </w:p>
        </w:tc>
      </w:tr>
      <w:tr w:rsidR="008367FF" w:rsidRPr="00CF0150" w:rsidTr="006331C5">
        <w:trPr>
          <w:trHeight w:val="6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0,530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9,470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13,600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22,130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11,730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0,100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66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t xml:space="preserve"> Сдоба обыкновенная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5,600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1,670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2,860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181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t xml:space="preserve">КАКАО С МОЛОКОМ 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3,780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0,670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26,000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125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133,330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111,110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25,560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2,000</w:t>
            </w:r>
          </w:p>
        </w:tc>
      </w:tr>
      <w:tr w:rsidR="008367FF" w:rsidRPr="00CF0150" w:rsidTr="006331C5">
        <w:trPr>
          <w:trHeight w:val="6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66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t xml:space="preserve"> Кондитерские изделия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2,280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t xml:space="preserve"> Чай с сахаром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7FF" w:rsidRPr="00686237" w:rsidRDefault="008367FF" w:rsidP="008367FF">
            <w:r w:rsidRPr="00686237">
              <w:t>200/15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686237" w:rsidRDefault="008367FF" w:rsidP="008367FF">
            <w:r w:rsidRPr="00686237">
              <w:t>0,53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367FF" w:rsidRPr="00686237" w:rsidRDefault="008367FF" w:rsidP="008367FF">
            <w:r w:rsidRPr="00686237">
              <w:t>-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367FF" w:rsidRPr="00686237" w:rsidRDefault="008367FF" w:rsidP="008367FF">
            <w:r w:rsidRPr="00686237">
              <w:t>9,470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367FF" w:rsidRPr="00686237" w:rsidRDefault="008367FF" w:rsidP="008367FF">
            <w:r w:rsidRPr="00686237">
              <w:t>40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686237" w:rsidRDefault="008367FF" w:rsidP="008367FF">
            <w:r w:rsidRPr="00686237">
              <w:t>13,600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686237" w:rsidRDefault="008367FF" w:rsidP="008367FF">
            <w:r w:rsidRPr="00686237">
              <w:t>22,13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Pr="00686237" w:rsidRDefault="008367FF" w:rsidP="008367FF">
            <w:r w:rsidRPr="00686237">
              <w:t>11,73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7FF" w:rsidRDefault="008367FF" w:rsidP="008367FF">
            <w:r w:rsidRPr="00686237">
              <w:t>0,100</w:t>
            </w:r>
          </w:p>
        </w:tc>
      </w:tr>
      <w:tr w:rsidR="008367FF" w:rsidRPr="00CF0150" w:rsidTr="006331C5">
        <w:trPr>
          <w:trHeight w:val="6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66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ХЛЕБ С МАСЛОМ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50/10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2,800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8,44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146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7,000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29,500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26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t xml:space="preserve"> Чай с сахаром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200/15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0,53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9,470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13,600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22,13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11,73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0,100</w:t>
            </w:r>
          </w:p>
        </w:tc>
      </w:tr>
      <w:tr w:rsidR="008367FF" w:rsidRPr="00CF0150" w:rsidTr="006331C5">
        <w:trPr>
          <w:trHeight w:val="6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66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t xml:space="preserve"> Сдоба обыкновенная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5,600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1,670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2,860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181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lastRenderedPageBreak/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lastRenderedPageBreak/>
              <w:t xml:space="preserve"> Чай с сахаром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200/15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0,53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9,470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13,600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22,13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11,73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0,100</w:t>
            </w:r>
          </w:p>
        </w:tc>
      </w:tr>
      <w:tr w:rsidR="008367FF" w:rsidRPr="00CF0150" w:rsidTr="006331C5">
        <w:trPr>
          <w:trHeight w:val="6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b/>
                <w:bCs/>
                <w:szCs w:val="20"/>
                <w:lang w:eastAsia="ru-RU"/>
              </w:rPr>
              <w:t> </w:t>
            </w:r>
          </w:p>
        </w:tc>
        <w:tc>
          <w:tcPr>
            <w:tcW w:w="16617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</w:tr>
      <w:tr w:rsidR="008367FF" w:rsidRPr="00CF0150" w:rsidTr="006331C5">
        <w:trPr>
          <w:trHeight w:val="3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Кондитерские изделия 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2,280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0,240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14,760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71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6,000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19,500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4,200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0,330</w:t>
            </w:r>
          </w:p>
        </w:tc>
      </w:tr>
      <w:tr w:rsidR="008367FF" w:rsidRPr="00CF0150" w:rsidTr="006331C5">
        <w:trPr>
          <w:trHeight w:val="15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№ 376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Сбор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.р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ец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На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прод-ию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обуч</w:t>
            </w:r>
            <w:proofErr w:type="spell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. Во всех </w:t>
            </w:r>
            <w:proofErr w:type="spell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образ</w:t>
            </w:r>
            <w:proofErr w:type="gramStart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.у</w:t>
            </w:r>
            <w:proofErr w:type="gramEnd"/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чреж</w:t>
            </w:r>
            <w:proofErr w:type="spellEnd"/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354E6" w:rsidRPr="00CF0150" w:rsidTr="006331C5">
        <w:trPr>
          <w:trHeight w:val="195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354E6" w:rsidRPr="00CF0150" w:rsidRDefault="007354E6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354E6" w:rsidRPr="00CF0150" w:rsidTr="006331C5">
        <w:trPr>
          <w:trHeight w:val="1303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354E6" w:rsidRPr="00CF0150" w:rsidRDefault="007354E6" w:rsidP="008367F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-Дели 2015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CF0150">
              <w:rPr>
                <w:rFonts w:eastAsia="Times New Roman"/>
                <w:b/>
                <w:bCs/>
                <w:lang w:eastAsia="ru-RU"/>
              </w:rPr>
              <w:t xml:space="preserve"> Чай с сахаром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200/15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0,53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9,470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13,600</w:t>
            </w:r>
          </w:p>
        </w:tc>
        <w:tc>
          <w:tcPr>
            <w:tcW w:w="1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22,13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11,73</w:t>
            </w:r>
          </w:p>
        </w:tc>
        <w:tc>
          <w:tcPr>
            <w:tcW w:w="26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4E6" w:rsidRPr="00CF0150" w:rsidRDefault="007354E6" w:rsidP="008367F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F0150">
              <w:rPr>
                <w:rFonts w:eastAsia="Times New Roman"/>
                <w:lang w:eastAsia="ru-RU"/>
              </w:rPr>
              <w:t>0,100</w:t>
            </w:r>
          </w:p>
        </w:tc>
      </w:tr>
      <w:tr w:rsidR="008367FF" w:rsidRPr="00CF0150" w:rsidTr="006331C5">
        <w:trPr>
          <w:trHeight w:val="627"/>
        </w:trPr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67FF" w:rsidRPr="00CF0150" w:rsidRDefault="008367FF" w:rsidP="008367FF">
            <w:pPr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F0150">
              <w:rPr>
                <w:rFonts w:ascii="Calibri" w:eastAsia="Times New Roman" w:hAnsi="Calibri" w:cs="Calibri"/>
                <w:szCs w:val="20"/>
                <w:lang w:eastAsia="ru-RU"/>
              </w:rPr>
              <w:t> </w:t>
            </w:r>
          </w:p>
        </w:tc>
        <w:tc>
          <w:tcPr>
            <w:tcW w:w="4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7FF" w:rsidRPr="00CF0150" w:rsidRDefault="008367FF" w:rsidP="008367F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F01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76" w:type="dxa"/>
            <w:gridSpan w:val="4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ПРИМЕРНОЕ ДВУХНЕДЕЛЬНОЕ МЕНЮ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ДЛЯ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</w:rPr>
              <w:t xml:space="preserve"> ОБУЧАЮЩИХСЯ В ОБЩЕОБРАЗОВАТЕЛЬНЫХ ОРГАНИЗАЦИЯХ С 5-11 КЛАССЫ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55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№ РЕЦЕПТУР</w:t>
            </w:r>
          </w:p>
        </w:tc>
        <w:tc>
          <w:tcPr>
            <w:tcW w:w="29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блюд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Белки,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Жиры,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Углеводы,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Ca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P, мг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Mg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Fe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2-ая неделя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29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2,280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14,760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19,500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Чай с сахаром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200/15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9,470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13,600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22,13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11,73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Сдоба обыкновенная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5,600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1,670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2,860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19,500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179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КАКАО С МОЛОКОМ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3,780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0,670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26,000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133,330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111,110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25,560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3,780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0,670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26,000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133,33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111,11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25,56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29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2,280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14,760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19,500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Чай с сахаром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200/15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9,470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13,600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22,13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11,73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 Сдоба обыкновенная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2,280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14,760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19,500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339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Чай с сахаром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200/15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9,470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13,600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22,13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11,73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29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2,280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0,240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14,760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19,500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Чай с сахаром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200/15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9,470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13,600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22,13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11,73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день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Хлеб с маслом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50/10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2,800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8,44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14,760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7,000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29,500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0,330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№ 376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Сбор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.р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ец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На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прод-ию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обуч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Во всех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образ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.у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чреж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-Дели 2015</w:t>
            </w:r>
          </w:p>
        </w:tc>
        <w:tc>
          <w:tcPr>
            <w:tcW w:w="1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Чай с сахаром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200/15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0,53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9,470</w:t>
            </w: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13,600</w:t>
            </w: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22,13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11,73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0,100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  <w:tr w:rsidR="008367FF" w:rsidTr="006331C5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367FF" w:rsidRDefault="008367FF" w:rsidP="008367F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Cs w:val="20"/>
              </w:rPr>
            </w:pPr>
          </w:p>
        </w:tc>
      </w:tr>
    </w:tbl>
    <w:p w:rsidR="007354E6" w:rsidRDefault="007354E6" w:rsidP="008367F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43B8" w:rsidRDefault="00D043B8" w:rsidP="00D043B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D043B8" w:rsidSect="005D2780">
          <w:pgSz w:w="20160" w:h="12240" w:orient="landscape" w:code="5"/>
          <w:pgMar w:top="1134" w:right="850" w:bottom="1134" w:left="1701" w:header="708" w:footer="708" w:gutter="0"/>
          <w:cols w:space="708"/>
          <w:docGrid w:linePitch="360"/>
        </w:sectPr>
      </w:pPr>
    </w:p>
    <w:p w:rsidR="00D043B8" w:rsidRDefault="00D043B8" w:rsidP="00D043B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D043B8" w:rsidRDefault="00D043B8" w:rsidP="00D043B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 техническому заданию</w:t>
      </w:r>
    </w:p>
    <w:p w:rsidR="00D043B8" w:rsidRDefault="00D043B8" w:rsidP="004248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оказания услуг по организации питания воспитанников</w:t>
      </w: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0"/>
        <w:gridCol w:w="6097"/>
        <w:gridCol w:w="2126"/>
      </w:tblGrid>
      <w:tr w:rsidR="00D043B8" w:rsidTr="00D043B8">
        <w:trPr>
          <w:trHeight w:val="95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из муки 1 сорта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6F11E5" w:rsidRDefault="00D043B8" w:rsidP="004248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D043B8" w:rsidRPr="006F11E5" w:rsidRDefault="00D043B8" w:rsidP="004248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D043B8" w:rsidRPr="006F11E5" w:rsidRDefault="00D043B8" w:rsidP="004248A3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58233-2018. Национальный стандарт Российской Федерации. Хлеб из пшеничной муки. Технические условия». Изделие из пшеничной муки высшего сорта, поверхность гладкая, чистая, без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и трещин, мякиш пропеченный, мелкопористый. Масса - не менее 0,5 кг.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3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proofErr w:type="gram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     Хлеб  Дарницкий</w:t>
            </w:r>
          </w:p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хлеба: ржано-пшеничный.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26983-2015. Межгосударственный стандарт. Хлеб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условия». Изделие из смеси муки ржаной обдирной и пшеничной первого сорта. Масса - не менее 0,5 кг. Поверхность шероховатая, без крупных трещин и подрывов. Допускаются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наколы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мучнистость верхней и нижней корки подового хлеба и наличие шва от делителя-укладчика у формового хлеба.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4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–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Мука пшеничная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Вид муки: </w:t>
            </w:r>
            <w:proofErr w:type="gramStart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хлебопекарная</w:t>
            </w:r>
            <w:proofErr w:type="gramEnd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Сорт пшеничной хлебопекарной муки не ниже: высшего.</w:t>
            </w:r>
          </w:p>
          <w:p w:rsidR="00D043B8" w:rsidRPr="006F11E5" w:rsidRDefault="00D043B8" w:rsidP="00424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Соответствие требованиям «ГОСТ 26574-2017. Межгосударственный стандарт. Мука пшеничная хлебопекарная. Технические условия». Без ГМО.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Сухари панировочные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сухарей: из хлебных сухарей.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требованиям «ГОСТ 28402-89. Межгосударственный стандарт. Сухари панировочные. Общие технические условия». Без ГМО. Крупка однородного мелкого помола, от светло-желтого до светло-коричневого цвета, без </w:t>
            </w:r>
            <w:proofErr w:type="spellStart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подгорелостей</w:t>
            </w:r>
            <w:proofErr w:type="spellEnd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характерным вкусом и запахом, без посторонних привкусов и запаха. Масса - не менее 1 кг.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</w:t>
            </w: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Хлопья овсяные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Вид: Геркулес.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21149-93. Межгосударственный стандарт. Хлопья овсяные. Технические условия». Без ГМО, без амбарных вредителей, примесей.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2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D043B8" w:rsidRPr="00993C7C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Крупа гречневая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крупы: ядрица (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непропаренная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Сорт: не ниже третьего.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55290-2012. Национальный стандарт Российской Федерации. Крупа гречневая. Общие технические условия». Целые ядра гречихи, шлифованные, цвет коричневый, без амбарных вредителей, примесей.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12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Крупа кукурузная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шлифованная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Номер крупы: 1 или 2, или 3, или 4, или 5.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6002-69. Межгосударственный стандарт. Крупа кукурузная.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условия».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6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Крупа манная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Марка крупы: М или МТ, или Т. Соответствие требованиям «ГОСТ 7022-2019. Межгосударственный стандарт. Крупа манная. Технические условия». Крупа сухая, без комков, без мусора, жучков, моли.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7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Крупа перловая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Номер крупы: 1, или 2, или 3, или 4, или 5.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5784-60. Государственный стандарт Союза ССР. Крупа ячменная. Технические условия».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Крупа пшеничная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крупы: «Полтавская» или «Артек».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Номер крупы: мелкая № 4 (для крупы «Полтавская).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276-60. Межгосударственный стандарт. Крупа пшеничная («Полтавская», «Артек»). Технические условия». Без амбарных вредителей, примесей.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Пшено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Сорт: высший или первый, или второй, или третий.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572-2016. Межгосударственный стандарт. Крупа пшено шлифованное. Технические условия». Цвет желтый.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6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Вид: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цельнозерновой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Пропаренный: нет.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Сорт: не ниже второго.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Способ обработки: шлифованный.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6292-93. Межгосударственный стандарт. Крупа рисовая. Технические условия». Без амбарных вредителей, без примесей.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ре-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гламент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Крупа ячневая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Номер крупы: 1, или 2, или 3.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5784-60. Государственный стандарт Союза ССР. Крупа ячменная. Технические условия». Крупа ячменная (вид - ячневая), без посторонних примесей.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Горох шлифованный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зерна: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колотое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Сорт: не ниже второго.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6201-68. Межгосударственный стандарт. Горох шлифованный. Технические условия». Горох колотый шлифованный, цвет желтый.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10 месяцев со дня поставки. Товар поставляется в упаковке, позволяющей обеспечить сохранность продукта, не имеющей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985862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Изделия макаронные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изделия макаронного: макароны, или вермишель, или лапша, или изделие макаронное фигурное.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сырья: пшеничная мука.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Группа макаронных изделий из пшеничной муки: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или В.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 макаронных изделий из пшеничной муки: высший или первый.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31743-2017. Межгосударственный стандарт. Изделия макаронные. Общие технические условия».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 деформированные, однотонного цвета, при варке не теряют форму, не склеиваются.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При изготовлении макаронных изделий используют муку из мягкой пшеницы для макаронных изделий по «ГОСТ 31491-2012. Межгосударственный стандарт. Мука из мягкой пшеницы для макаронных изделий. Технические условия». Остаточный срок годности - не менее 12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очищенный: нет.    Соответствие требованиям «ГОСТ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которое не должны проходить клубни: 50 x 50 мм. Наибольший размер квадратного отверстия, через которое должны проходить клубни: 80 x 80 мм. Содержание в картофеле токсичных элементов, пестицидов, нитратов, радионуклидов не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превышает допустимых уровней, установленных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Капуста белокочанная свежа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Капуста очищенная: нет. Товарный класс: первый. 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51809-2001. Государственный стандарт Российской Федерации. Капуста белокочанная свежая, реализуемая в розничной торговой сети. Технические условия» и/или «ГОСТ 1724-85. Капуста белокочанная свежая, заготовляемая и поставляемая. Технические условия», не ниже первого класса. Кочаны целые, не проросшие.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Капуста квашеная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наибольшем измерении, без крупных частиц кочерыжки и кусков листьев.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Лук репчатый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Лук очищенный: нет. Товарный сорт: первый. Цвет лука: желтый. Соответствие требованиям «ГОСТ 34306-2017. Межгосударственный стандарт. Лук репчатый свежий. Технические условия». Луковицы чистые, целые, не проросшие, свежие. Размер луковиц по наибольшему поперечному диаметру в пределах от 50 до 80 мм. Содержание радионуклидов, токсичных элементов, пестицидов и нитратов в луке не превышает допустимых уровней, установленных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Морковь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Морковь очищенная: нет. Товарный сорт, не ниже: первый. Соответствие требованиям «ГОСТ 32284-2013 (UNECE STANDARD FFV-10:2010). Межгосударственный стандарт. Морковь столовая свежая, реализуемая в розничной торговой сети. Технические условия».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3 месяцев со дня поставки.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Свекла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Свекла очищенная: нет. Товарный сорт, не ниже: первый. Соответствие требованиям «ГОСТ 32285-2013. Межгосударственный стандарт. Свекла столовая свежая, реализуемая в розничной торговой сети. Технические условия» и/или «ГОСТ 1722-85. Государственный стандарт Союза ССР. Свекла столовая свежая, заготовляемая и поставляемая. Технические условия».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3 месяцев со дня поставки.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Апельсины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высший.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34307-2017. Межгосударственный стандарт. Плоды цитрусовых культур. Технические условия». Плоды свежие, с ровно срезанной у основания плода плодоножкой, без ГМО.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Бананы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Товарный класс, не ниже: первый.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51603-2000. Государственный стандарт Российской Федерации. Бананы свежие. Технические условия». Плоды свежие, без ГМО. Размер по наибольшему поперечному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диаметру - 3,0 - 4,0 см, длина одного плода - в пределах от 20 до 30 см. Срезы кроны ровные, гладкие.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 допускается содержание плодов поломанных, загнивших, гнилых, запаренных, застуженных, подмороженных, раздавленных, с надрывом кожуры у плодоножки, с порезами, трещинами кожуры, когда затронута мякоть.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1614F9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Груши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первый.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33499-2015 (UNECE STANDART FFV-51:2013). Межгосударственный стандарт. Груши свежие. Технические условия». Плоды свежие, без ГМО. Размер одного плода по наибольшему поперечному диаметру - не менее 55 мм. Без гнили и повреждений.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Лимоны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второй.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 плоды с отпавшей, но не вырванной плодоножкой от светло-зеленой до желтой или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оранжевой окраски.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Яблоки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высший.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34314-2017. Межгосударственный стандарт. Яблоки свежие, реализуемые в розничной торговле. Технические условия». Плоды свежие, без ГМО. Масса одного плода - в пределах от 90 до 150 г. Без гнили и повреждений.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Компотная смесь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сушеных фруктов: курага и (или) урюк, и (или) чернослив, и (или) яблоко, и (или) груша. </w:t>
            </w:r>
            <w:proofErr w:type="gramEnd"/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32896-2014. Межгосударственный стандарт. Фрукты сушеные. Общие технические условия». Внешний вид: сушеные семечковые и косточковые фрукты, с неповрежденной кожицей, целые или нарезанные половинками, дольками или кружками.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Мясо - говядина (бескостное, замороженное)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обработки: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мясо.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Цвет мяса от алого до темно-красного, цвет жира от белого до светло-желтого.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Мясо – говядина (лопаточная часть, охлажденное)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обработки: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отруб. 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54754-2011. Национальный стандарт Российской Федерации. Полуфабрикаты мясные кусковые бескостные для детского питания. Технические условия».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Лопаточный отруб без кости, охлажденный, категории А.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Мышечная ткань упругая. Поверхность ровная, не заветренная, края заровнены, без глубоких надрезов мышечной ткани (не более 10 мм). Слой подкожного жира - не более 5 мм.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Цвет мяса от алого до темно-красного, цвет жира от белого до светло-желтого.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2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Мясо расфасовывается в полиэтиленовые пакеты и упаковывается в пластиковый ящик массой нетто не более 20 кг.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Мясо – говядина (лопаточная </w:t>
            </w: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часть, замороженное)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мяса по способу обработки: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отруб.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54754-2011.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Национальный стандарт Российской Федерации. Полуфабрикаты мясные кусковые бескостные для детского питания. Технические условия».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Говядина от лопаточной части, категории А.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Мышечная ткань упругая. Поверхность ровная, не заветренная, края заровнены, без глубоких надрезов мышечной ткани (не более 10 мм). Слой подкожного жира - не более 5 мм.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Цвет мяса от алого до темно-красного, цвет жира от белого до светло-желтого.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Мясо расфасовывается в полиэтиленовые пакеты и упаковывается в пластиковый ящик массой нетто не более 20 кг.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Мясо – говядина в тушах, полутушах и четвертинах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на кости.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отруб или четвертина, или полутуша, или туша.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31797-2012. Межгосударственный стандарт. Мясо. Разделка говядины на отрубы. Технические условия» или «ГОСТ 34120-2017. Межгосударственный стандарт. Крупный рогатый скот для убоя. Говядина и телятина в тушах, полутушах и четвертинах. Технические условия». Говядина первой категории, отсутствуют остатки внутренних органов, сгустки крови, бахромки,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загрязнения, поврежденная поверхность,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побитости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лед, снег и грязь. Слой жира - не более 5 мм.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На мясе имеется ветеринарное клеймо.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оттиска ветеринарного клейма,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Мясо – говядина в тушах, полутушах и четвертинах, продукт соответствует канонам ислама – Системы </w:t>
            </w:r>
            <w:proofErr w:type="spellStart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Халяль</w:t>
            </w:r>
            <w:proofErr w:type="spellEnd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Halal</w:t>
            </w:r>
            <w:proofErr w:type="spellEnd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на кости.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отруб или четвертина, или полутуша, или туша.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31797-2012. Межгосударственный стандарт. Мясо. Разделка говядины на отрубы. Технические условия» или «ГОСТ 34120-2017. Межгосударственный стандарт. Крупный рогатый скот для убоя. Говядина и телятина в тушах, полутушах и четвертинах. Технические условия». Говядина первой категории, отсутствуют остатки внутренних органов, сгустки крови, бахромки, загрязнения, поврежденная поверхность,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побитости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лед, снег и грязь. Слой жира - не более 5 мм.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На мясе имеется ветеринарное клеймо. Остаточный срок годности - не менее 4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маркировки». Наличие при поставке товара оттиска ветеринарного клейма,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документы о ветеринарно-санитарной экспертизе (ветеринарная справка или ветеринарное свидетельство) и документы о соответствии канонам ислама - Системы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Halal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Мясо – говядина (котлетное, охлажденное)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обработки: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мясо.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54754-2011. Национальный стандарт Российской Федерации. Полуфабрикаты мясные кусковые бескостные для детского питания. Технические условия». Полуфабрикат мясной в охлажденном состоянии категории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, куски мясной мякоти от всех частей туши животного. Допускается содержание жировой и соединительной ткани не более 20 процентов, мышечной - не менее 80 процентов.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Отсутствие косточек, сухожилий, хрящей, кровоподтеков, прирезей внутренних органов, лимфатических узлов, кровяных сгустков, кровеносных сосудов.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Без признаков повторного замораживания и размораживания.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2 суток в охлажденном состоянии и не менее 4 месяцев в замороженном состоянии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Мясо расфасовывается в полиэтиленовые пакеты и упаковывается в ящики из гофрированного картона (в замороженном состоянии) или из пластика (в охлажденном состоянии) массой нетто не более 20 кг.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документы о ветеринарно-санитарной экспертизе (ветеринарная справка или ветеринарное свидетельство). Совпадение массы,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указанной в ветеринарной справке (ветеринарном свидетельстве) и товарно-транспортной накладной, обязательно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Мясо – говядина (котлетное, замороженное)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обработки: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54754-2011. Национальный стандарт Российской Федерации. Полуфабрикаты мясные кусковые бескостные для детского питания. Технические условия». Котлетное мясо категории В. Куски мясной мякоти от всех частей туши животного. Допускается содержание жировой и соединительной ткани не более 20 процентов, мышечной - не менее 80 процентов.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Отсутствие косточек, сухожилий, хрящей, кровоподтеков, прирезей внутренних органов, лимфатических узлов, кровяных сгустков, кровеносных сосудов.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Без признаков повторного замораживания и размораживания.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034/2013. Технический регламент Таможенного союза. О безопасности мяса и мясной продукции»,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2 суток в охлажденном состоянии и не менее 4 месяцев в замороженном состоянии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Мясо расфасовывается в полиэтиленовые пакеты и упаковывается в ящики из гофрированного картона (в замороженном состоянии) или из пластика (в охлажденном состоянии) массой нетто не более 20 кг.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5923E3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Цыплята-бройлеры охлажденные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тушка.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Наименование мяса птицы: цыплята-бройлеры.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Сорт: первый.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31962-2013. Межгосударственный стандарт. Мясо кур (тушки кур, цыплят, цыплят-бройлеров и их части). Технические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условия».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96 часов с момента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Грудка куриная – филе (охлажденное)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филе. 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мяса птицы: цыплята-бройлеры или куры.  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31962-2013. Межгосударственный стандарт. Мясо кур (тушки кур, цыплят, цыплят-бройлеров и их части). Технические условия». Филе грудки охлажденное, без кожи.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годности - не менее 36 часов с момента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Минтай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рыбы: минтай.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 рыбы, не ниже: второй.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«ГОСТ 32366-2013. Межгосударственный стандарт. Рыба мороженая.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ЕАЭС 040/2016. Технический регламент Евразийского экономического союза. О безопасности рыбы и рыбной продукции»,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эпидемиологическому надзору (контролю). Минтай свежемороженый, масса - не менее 0,4 кг. Остаточный срок годности - не менее 3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Горбуша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 рыбы: первый или второй.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«ГОСТ 32366-2013. Межгосударственный стандарт. Рыба мороженая.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ЕАЭС 040/2016. Технический регламент Евразийского экономического союза. О безопасности рыбы и рыбной продукции»,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Горбуша свежемороженая, потрошеная, обезглавленная. Консистенция плотная; запах, свойственный свежей рыбе. Остаточный срок годности - не менее 3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Молоко</w:t>
            </w:r>
            <w:proofErr w:type="gramEnd"/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пастеризованное питьевое с массовой долей жира </w:t>
            </w: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2,5 процента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молока: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коровье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молока по способу обработки: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пастеризованное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жира,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: ≤ 2.5 процента.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жира,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: ≥ 2.5 процента.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31450-2013.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Межгосударственный стандарт. Молоко питьевое.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Таможенного союза. О безопасности молока и молочной продукции». Фасовка объемом не менее 0,9 л (0,9 куб.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), не более 1 л (1 куб.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). Остаточный срок годности - не менее 4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Кефир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молочного сырья: цельное молоко или нормализованное молоко, или восстановленное молоко, или смесь.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Массовая доля жира: 2,5 процента или 3,2  процента.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Наличие обогащающих компонентов: нет.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31454-2012. Межгосударственный стандарт. Кефир.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Таможенного союза. О безопасности молока и молочной продукции». Фасовка объемом не менее 0,45 л (0,45 куб.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) и не более 0,5 л (0,5 куб.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). Остаточный срок годности - не менее 4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Ряженка с массовой долей жира 2,5 процента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Наличие обогащающих компонентов: нет.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Тип молочного сырья: восстановленное молоко или нормализованное молоко, или смесь молочного сырья, или цельное молоко.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31455-2012. Межгосударственный стандарт. Ряженка.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Таможенного союза. О безопасности молока и молочной продукции». Ряженка с массовой долей жира не менее 2,5 процента. Фасовка в полиэтиленовые или бумажные пакеты массой (объемом) не менее 0,45 кг (0,45 л). Остаточный срок годности - не менее 4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Творог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молочного сырья: цельное молоко, или нормализованное молоко, или восстановленное молоко, или смесь.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жира,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%: &lt;= 9.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жира,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%: &gt;= 5.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31453-2013. Межгосударственный стандарт. Творог.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Таможенного союза. О безопасности молока и молочной продукции». Фосфатаза,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пероксидаза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 Растительные жиры отсутствуют. Масса - не менее 0,18 кг и не более 0,25 кг. Остаточный срок годности - не менее 2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Сметана с массовой долей жира 10 или 15 процентов (объем упаковки – </w:t>
            </w: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500 г)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молочного сырья: восстановленные сливки или нормализованные сливки, или смесь нормализованных и восстановленных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сливок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вкусовых компонентов: нет.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Массовая доля жира: 10 процентов или 15 процентов.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31452-2012. Межгосударственный стандарт. Сметана. Технические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Таможенного союза. О безопасности молока и молочной продукции». Фасовка массой не менее 0,45 и не более 0,5 кг. Остаточный срок годности - не менее 6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Масло сливочное с массовой долей жира не менее 72,5 процент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сливочного масла: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сладко-сливочное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Наименование сливочного масла: крестьянское.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Сорт: высший.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Тип сливочного масла: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несоленое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32261-2013. Межгосударственный стандарт. Масло сливочное.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Таможенного союза. О безопасности молока и молочной продукции». Масло сливочное, изготовлено из коровьего молока. Немолочные компоненты, консерванты, искусственные красители (кроме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бета-каротина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ароматизаторы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, растительные жиры и трансизомеры жирных кислот отсутствуют. Остаточный срок годности - не менее 20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Сыры полутвердые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сыра: цельный.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сыра в зависимости от массовой доли жира в пересчете на сухое вещество: жирный.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сырья: коровье молоко.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сыра из коровьего молока: Советский или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Угличский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или Степной, или Голландский, или Российский.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Сорт сыра из коровьего молока: высший.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Форма сыра: брусок.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32260-2013. Межгосударственный стандарт. Сыры полутвердые.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033/2013. Технический регламент Таможенного союза. О безопасности молока и молочной продукции». Сыры неострых сортов. Остаточный срок годности - не менее 20 суток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Сахар-песок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сахара белого: кристаллический.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33222-2015. Межгосударственный стандарт. Сахар белый.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продукции», «ГОСТ 26907-86. Межгосударственный стандарт. Сахар. Условия длительного хранения». Сахар белого цвета, сыпучий, без комков, сухой, рафинированный.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Печенье сладкое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печенья: сдобное или сахарное, или овсяное, или затяжное.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24901-2014. Межгосударственный стандарт. Печенье. Общие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целое, пропеченное, с равномерной пористостью, без пустот и следов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содержит ГМО, искусственных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красителей и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Пряники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заварные или сырцовые.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15810-2014. Межгосударственный стандарт. Изделия кондитерские. Изделия пряничные. Общие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целое, пропеченное, с равномерной пористостью, без пустот и следов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. Поверхность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содержат ГМО, искусственных красителей и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продукта: вафли или сдобные вафли.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Наличие начинки: да.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14031-2014. Межгосударственный стандарт. Вафли. Общие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Изделие целое, пропеченное, с развитой пористостью, без пустот и следов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. Начинка распределена равномерно, не выступает за края. Поверхность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D528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Масло подсолнечное рафинированное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масла подсолнечного рафинированного: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дезодорированное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Марка масла подсолнечного рафинированного дезодорированного: высший или первый.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1129-2013. Межгосударственный стандарт. Масло подсолнечное.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024/2011. Технический регламент Таможенного союза. Технический регламент на масложировую продукцию»,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Масло подсолнечное, вымороженное, прозрачное, без осадка, без запаха. В упаковке объемом не менее 900 мл. Остаточный срок годности товара - не менее 2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170ECF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Паста томатная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170ECF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Яйцо столовое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Категория яйца: первая или отборная.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Класс яйца: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столовое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31654-2012. Межгосударственный стандарт. Яйца куриные пищевые.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Наличие в составе сахара или других подслащивающих веществ: да или нет.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алкализованный</w:t>
            </w:r>
            <w:proofErr w:type="spell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или какао-порошок производственный, или какао-порошок с повышенным содержанием жира, или какао-порошок. 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108-2014. Межгосударственный стандарт. Какао-порошок.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rPr>
          <w:trHeight w:val="169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растворимый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кофейного напитка: без натурального кофе с цикорием.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50364-92. Государственный стандарт Российской Федерации. Концентраты пищевые. Напитки кофейные растворимые.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rPr>
          <w:trHeight w:val="169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170ECF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Сок (объем упаковки - 0,2 л)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сока: фруктовый.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сока по способу обработки: пастеризованный или стерилизованный.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сока по технологии производства: восстановленный.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32103-2013. Межгосударственный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023/2011. Технический регламент Таможенного союза. Технический регламент на соковую продукцию из фруктов и овощей»,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- не менее 42 ккал. В упаковке объемом не менее 0,2 л и не более 0,35 л. Остаточный срок хранения -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</w:t>
            </w: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продукция в части ее маркировки». Наличие на упаковке маркировки единым знаком обращения продукции на рынке государств - членов 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rPr>
          <w:trHeight w:val="169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170ECF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черный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чая черного (ферментированного) по способу обработки листа: листовой.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Тип листа чая черного (ферментированного): средний.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32573-2013. Межгосударственный стандарт. Чай черный.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Без ГМО. Чай байховый,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указанными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rPr>
          <w:trHeight w:val="169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Дрожжи хлебопекарные сушеные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Сорт: первый или высший.</w:t>
            </w:r>
          </w:p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54845-2011. Национальный стандарт Российской Федерации. Дрожжи хлебопекарные сушеные.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продукции», ТУ 9182. Масса - не менее 100 г. Остаточный срок хранения -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rPr>
          <w:trHeight w:val="169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262D26" w:rsidRDefault="00D043B8" w:rsidP="00424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Соль пищевая йодированная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Вид соли по способу производства: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молотая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. Вид сырья для соли пищевой: соль самосадочная или соль каменная. Соль йодированная: да. Сорт: высший. Соответствие требованиям «ГОСТ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51574-2018. Национальный стандарт Российской Федерации. Соль пищевая. Общие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Без посторонних механических примесей.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Лист лавровый сухой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B8" w:rsidRPr="006F11E5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Вид листа: целый.</w:t>
            </w:r>
          </w:p>
          <w:p w:rsidR="00D043B8" w:rsidRPr="006F11E5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17594-81. Государственный стандарт Союза ССР. Лист лавровый сухой. Технические условия»,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Листья здоровые, не поврежденные вредителями и болезнями, по форме продолговатые, ланцетовидные, овальные, по окраске зеленые, сероватые, с серебристым оттенком. Запах и вкус хорошо 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выраженные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, свойственные лавровому листу, без постороннего запаха и привкуса. Фасовка в бумажные пакеты массой не менее 10 г. Остаточный срок годности - не менее 6 месяцев со дня поставки. Упаковка товара соответствует требованиям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6F11E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Корица молотая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ГОСТ 29049-91 «Пряности. Корица. Технические условия»</w:t>
            </w:r>
            <w:r w:rsidRPr="00B74B99">
              <w:rPr>
                <w:rFonts w:ascii="Times New Roman" w:hAnsi="Times New Roman" w:cs="Times New Roman"/>
                <w:sz w:val="24"/>
                <w:szCs w:val="24"/>
              </w:rPr>
              <w:br/>
              <w:t>ГОСТ ISO 6539-2016 «Пряности. Корица (</w:t>
            </w:r>
            <w:proofErr w:type="spell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CinnamomumzeylanicumBlume</w:t>
            </w:r>
            <w:proofErr w:type="spellEnd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). Технические условия»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Ванилин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ГОСТ 16599-71 «Ванилин. Технические условия»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Кислота лимонная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908-2004. Межгосударственный стандарт. Кислота лимонная моногидрат пищевая. Технические условия», «</w:t>
            </w:r>
            <w:proofErr w:type="gram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</w:t>
            </w:r>
            <w:r w:rsidRPr="00B7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безопасности пищевой продукции». Бесцветные кристаллы или белый порошок без комков. Вкус кислый, без постороннего привкуса. Отсутствие запаха. Фасовка в пакеты массой не менее 10 г. Остаточный срок годности - не менее 9 месяцев со дня поставки. Упаковка товара соответствует требованиям «</w:t>
            </w:r>
            <w:proofErr w:type="gram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Сахарная пудра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ГОСТ 33222-2015 «Сахар белый. Технические условия»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Ванильный сахар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Внешний вид: кристаллы сахара белого цвета, сыпучий. Вкус сладкий, с ароматом ванили.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B8" w:rsidRPr="00B74B99" w:rsidTr="00D043B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B8" w:rsidRPr="00B74B99" w:rsidRDefault="00D043B8" w:rsidP="004248A3">
            <w:pPr>
              <w:tabs>
                <w:tab w:val="left" w:pos="284"/>
                <w:tab w:val="left" w:pos="426"/>
                <w:tab w:val="left" w:pos="851"/>
              </w:tabs>
              <w:spacing w:after="0" w:line="240" w:lineRule="auto"/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32099-2013. Межгосударственный стандарт. Повидло. Общие технические условия», «</w:t>
            </w:r>
            <w:proofErr w:type="gram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 xml:space="preserve"> ТС 021/2011. Технический регламент Таможенного союза. О безопасности пищевой продукции». Однородная протертая масса без растительных добавлений и примесей. Из фруктов. Консистенция - густая мажущаяся масса. Засахаривание отсутствует.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</w:t>
            </w:r>
            <w:proofErr w:type="gram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упаковки», маркировка - «</w:t>
            </w:r>
            <w:proofErr w:type="gram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B74B9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B8" w:rsidRPr="00B74B99" w:rsidRDefault="00D043B8" w:rsidP="00424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3B8" w:rsidRPr="00B74B99" w:rsidRDefault="00D043B8" w:rsidP="004248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43B8" w:rsidRPr="00B74B99" w:rsidRDefault="00D043B8" w:rsidP="00424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B99">
        <w:rPr>
          <w:rFonts w:ascii="Times New Roman" w:hAnsi="Times New Roman" w:cs="Times New Roman"/>
          <w:sz w:val="24"/>
          <w:szCs w:val="24"/>
        </w:rPr>
        <w:t xml:space="preserve">Заказчик вправе осуществлять ежедневный </w:t>
      </w:r>
      <w:proofErr w:type="gramStart"/>
      <w:r w:rsidRPr="00B74B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74B99">
        <w:rPr>
          <w:rFonts w:ascii="Times New Roman" w:hAnsi="Times New Roman" w:cs="Times New Roman"/>
          <w:sz w:val="24"/>
          <w:szCs w:val="24"/>
        </w:rPr>
        <w:t xml:space="preserve"> качеством оказываемых Исполнителем услуг по контракту с составлением соответствующих актов, подписываемых уполномоченными представителями Заказчика и Исполнителя. В случае отказа или уклонения Исполнителя от подписания актов, акты оформляются Заказчиком в одностороннем порядке.</w:t>
      </w:r>
    </w:p>
    <w:p w:rsidR="000B226E" w:rsidRDefault="000B226E" w:rsidP="004248A3">
      <w:pPr>
        <w:spacing w:after="0" w:line="240" w:lineRule="auto"/>
      </w:pPr>
    </w:p>
    <w:p w:rsidR="000B226E" w:rsidRDefault="000B226E" w:rsidP="004248A3">
      <w:pPr>
        <w:spacing w:after="0" w:line="240" w:lineRule="auto"/>
      </w:pPr>
    </w:p>
    <w:p w:rsidR="000B226E" w:rsidRDefault="000B226E" w:rsidP="004248A3">
      <w:pPr>
        <w:spacing w:after="0" w:line="240" w:lineRule="auto"/>
      </w:pPr>
    </w:p>
    <w:p w:rsidR="000B226E" w:rsidRDefault="000B226E" w:rsidP="004248A3">
      <w:pPr>
        <w:spacing w:after="0" w:line="240" w:lineRule="auto"/>
      </w:pPr>
    </w:p>
    <w:p w:rsidR="000B226E" w:rsidRDefault="000B226E" w:rsidP="004248A3">
      <w:pPr>
        <w:spacing w:after="0" w:line="240" w:lineRule="auto"/>
      </w:pPr>
    </w:p>
    <w:sectPr w:rsidR="000B226E" w:rsidSect="00D043B8">
      <w:pgSz w:w="11907" w:h="16839" w:code="9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67B1"/>
    <w:multiLevelType w:val="hybridMultilevel"/>
    <w:tmpl w:val="839C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C2C23"/>
    <w:multiLevelType w:val="hybridMultilevel"/>
    <w:tmpl w:val="8562A8A8"/>
    <w:lvl w:ilvl="0" w:tplc="A760A504">
      <w:start w:val="8"/>
      <w:numFmt w:val="decimal"/>
      <w:lvlText w:val="%1."/>
      <w:lvlJc w:val="left"/>
      <w:pPr>
        <w:ind w:left="644" w:hanging="360"/>
      </w:pPr>
      <w:rPr>
        <w:rFonts w:cs="Times New Roman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9C6683"/>
    <w:multiLevelType w:val="hybridMultilevel"/>
    <w:tmpl w:val="3C7A96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7D4D1F"/>
    <w:multiLevelType w:val="hybridMultilevel"/>
    <w:tmpl w:val="3492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0E4C4C"/>
    <w:multiLevelType w:val="hybridMultilevel"/>
    <w:tmpl w:val="BC78D5CA"/>
    <w:lvl w:ilvl="0" w:tplc="3BEE871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93570F"/>
    <w:multiLevelType w:val="multilevel"/>
    <w:tmpl w:val="AF4A5204"/>
    <w:lvl w:ilvl="0">
      <w:start w:val="1"/>
      <w:numFmt w:val="decimal"/>
      <w:lvlText w:val="%1."/>
      <w:lvlJc w:val="left"/>
      <w:pPr>
        <w:ind w:left="72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5" w:hanging="1800"/>
      </w:pPr>
      <w:rPr>
        <w:rFonts w:hint="default"/>
      </w:rPr>
    </w:lvl>
  </w:abstractNum>
  <w:abstractNum w:abstractNumId="6">
    <w:nsid w:val="61BB191A"/>
    <w:multiLevelType w:val="hybridMultilevel"/>
    <w:tmpl w:val="03FE9724"/>
    <w:lvl w:ilvl="0" w:tplc="E8606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E14B18"/>
    <w:multiLevelType w:val="multilevel"/>
    <w:tmpl w:val="3A2CF72A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color w:val="4472C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4472C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4472C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4472C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4472C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4472C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4472C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4472C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4472C4"/>
      </w:rPr>
    </w:lvl>
  </w:abstractNum>
  <w:abstractNum w:abstractNumId="8">
    <w:nsid w:val="7305677E"/>
    <w:multiLevelType w:val="hybridMultilevel"/>
    <w:tmpl w:val="01D0F564"/>
    <w:lvl w:ilvl="0" w:tplc="BA26B24C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44F4107"/>
    <w:multiLevelType w:val="multilevel"/>
    <w:tmpl w:val="D7E62BA6"/>
    <w:lvl w:ilvl="0">
      <w:start w:val="8"/>
      <w:numFmt w:val="decimal"/>
      <w:lvlText w:val="%1"/>
      <w:lvlJc w:val="left"/>
      <w:pPr>
        <w:ind w:left="420" w:hanging="420"/>
      </w:pPr>
      <w:rPr>
        <w:rFonts w:ascii="Liberation Serif" w:eastAsia="Times New Roman" w:hAnsi="Liberation Serif" w:cs="Times New Roman"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ascii="Liberation Serif" w:eastAsia="Times New Roman" w:hAnsi="Liberation Serif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iberation Serif" w:eastAsia="Times New Roman" w:hAnsi="Liberation Serif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iberation Serif" w:eastAsia="Times New Roman" w:hAnsi="Liberation Serif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iberation Serif" w:eastAsia="Times New Roman" w:hAnsi="Liberation Serif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iberation Serif" w:eastAsia="Times New Roman" w:hAnsi="Liberation Serif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iberation Serif" w:eastAsia="Times New Roman" w:hAnsi="Liberation Serif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iberation Serif" w:eastAsia="Times New Roman" w:hAnsi="Liberation Serif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iberation Serif" w:eastAsia="Times New Roman" w:hAnsi="Liberation Serif" w:cs="Times New Roman" w:hint="default"/>
      </w:rPr>
    </w:lvl>
  </w:abstractNum>
  <w:abstractNum w:abstractNumId="10">
    <w:nsid w:val="7B5825C7"/>
    <w:multiLevelType w:val="hybridMultilevel"/>
    <w:tmpl w:val="F87E9CA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B8"/>
    <w:rsid w:val="00067BF1"/>
    <w:rsid w:val="000B226E"/>
    <w:rsid w:val="000B7668"/>
    <w:rsid w:val="001F0F4D"/>
    <w:rsid w:val="004248A3"/>
    <w:rsid w:val="004A3758"/>
    <w:rsid w:val="005D2780"/>
    <w:rsid w:val="006331C5"/>
    <w:rsid w:val="006D1EDF"/>
    <w:rsid w:val="007141BA"/>
    <w:rsid w:val="00714E35"/>
    <w:rsid w:val="007354E6"/>
    <w:rsid w:val="007547DC"/>
    <w:rsid w:val="008367FF"/>
    <w:rsid w:val="00900675"/>
    <w:rsid w:val="00966231"/>
    <w:rsid w:val="00A944B1"/>
    <w:rsid w:val="00BC7896"/>
    <w:rsid w:val="00BF18F4"/>
    <w:rsid w:val="00CC7CBE"/>
    <w:rsid w:val="00CF4425"/>
    <w:rsid w:val="00D043B8"/>
    <w:rsid w:val="00DA0BD1"/>
    <w:rsid w:val="00F531E9"/>
    <w:rsid w:val="00F8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D043B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043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Основной текст (2) + 10"/>
    <w:aliases w:val="5 pt"/>
    <w:uiPriority w:val="99"/>
    <w:rsid w:val="00D043B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styleId="a6">
    <w:name w:val="Hyperlink"/>
    <w:uiPriority w:val="99"/>
    <w:semiHidden/>
    <w:rsid w:val="00D043B8"/>
    <w:rPr>
      <w:rFonts w:cs="Times New Roman"/>
      <w:color w:val="0000FF"/>
      <w:u w:val="single"/>
    </w:rPr>
  </w:style>
  <w:style w:type="paragraph" w:styleId="a7">
    <w:name w:val="No Spacing"/>
    <w:link w:val="a8"/>
    <w:uiPriority w:val="1"/>
    <w:qFormat/>
    <w:rsid w:val="00D043B8"/>
    <w:pPr>
      <w:spacing w:after="0" w:line="240" w:lineRule="auto"/>
    </w:pPr>
    <w:rPr>
      <w:rFonts w:ascii="Calibri" w:eastAsia="Calibri" w:hAnsi="Calibri" w:cs="Arial"/>
    </w:rPr>
  </w:style>
  <w:style w:type="character" w:customStyle="1" w:styleId="a8">
    <w:name w:val="Без интервала Знак"/>
    <w:link w:val="a7"/>
    <w:uiPriority w:val="1"/>
    <w:rsid w:val="00D043B8"/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D043B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43B8"/>
    <w:rPr>
      <w:rFonts w:ascii="Tahoma" w:eastAsia="Calibri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043B8"/>
  </w:style>
  <w:style w:type="paragraph" w:styleId="3">
    <w:name w:val="Body Text 3"/>
    <w:basedOn w:val="a"/>
    <w:link w:val="30"/>
    <w:uiPriority w:val="99"/>
    <w:rsid w:val="00D043B8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D043B8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D0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D043B8"/>
  </w:style>
  <w:style w:type="paragraph" w:styleId="ab">
    <w:name w:val="header"/>
    <w:basedOn w:val="a"/>
    <w:link w:val="ac"/>
    <w:uiPriority w:val="99"/>
    <w:unhideWhenUsed/>
    <w:qFormat/>
    <w:rsid w:val="00D0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D043B8"/>
  </w:style>
  <w:style w:type="paragraph" w:styleId="ad">
    <w:name w:val="footer"/>
    <w:basedOn w:val="a"/>
    <w:link w:val="ae"/>
    <w:uiPriority w:val="99"/>
    <w:unhideWhenUsed/>
    <w:qFormat/>
    <w:rsid w:val="00D0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43B8"/>
  </w:style>
  <w:style w:type="table" w:customStyle="1" w:styleId="10">
    <w:name w:val="Сетка таблицы1"/>
    <w:basedOn w:val="a1"/>
    <w:next w:val="a5"/>
    <w:uiPriority w:val="39"/>
    <w:rsid w:val="00D04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67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367F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8367FF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FontStyle22">
    <w:name w:val="Font Style22"/>
    <w:rsid w:val="008367FF"/>
    <w:rPr>
      <w:rFonts w:ascii="Times New Roman" w:hAnsi="Times New Roman" w:cs="Times New Roman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8367FF"/>
    <w:rPr>
      <w:color w:val="800080"/>
      <w:u w:val="single"/>
    </w:rPr>
  </w:style>
  <w:style w:type="paragraph" w:customStyle="1" w:styleId="xl63">
    <w:name w:val="xl63"/>
    <w:basedOn w:val="a"/>
    <w:rsid w:val="0083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4">
    <w:name w:val="xl64"/>
    <w:basedOn w:val="a"/>
    <w:rsid w:val="008367F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5">
    <w:name w:val="xl65"/>
    <w:basedOn w:val="a"/>
    <w:rsid w:val="0083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6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9">
    <w:name w:val="xl69"/>
    <w:basedOn w:val="a"/>
    <w:rsid w:val="00836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4">
    <w:name w:val="Body text (4)_"/>
    <w:basedOn w:val="a0"/>
    <w:link w:val="Bodytext40"/>
    <w:rsid w:val="008367FF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367FF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6"/>
      <w:szCs w:val="16"/>
    </w:rPr>
  </w:style>
  <w:style w:type="character" w:customStyle="1" w:styleId="Bodytext12">
    <w:name w:val="Body text (12)_"/>
    <w:basedOn w:val="a0"/>
    <w:link w:val="Bodytext120"/>
    <w:rsid w:val="008367FF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367FF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1"/>
      <w:szCs w:val="1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D043B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043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Основной текст (2) + 10"/>
    <w:aliases w:val="5 pt"/>
    <w:uiPriority w:val="99"/>
    <w:rsid w:val="00D043B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styleId="a6">
    <w:name w:val="Hyperlink"/>
    <w:uiPriority w:val="99"/>
    <w:semiHidden/>
    <w:rsid w:val="00D043B8"/>
    <w:rPr>
      <w:rFonts w:cs="Times New Roman"/>
      <w:color w:val="0000FF"/>
      <w:u w:val="single"/>
    </w:rPr>
  </w:style>
  <w:style w:type="paragraph" w:styleId="a7">
    <w:name w:val="No Spacing"/>
    <w:link w:val="a8"/>
    <w:uiPriority w:val="1"/>
    <w:qFormat/>
    <w:rsid w:val="00D043B8"/>
    <w:pPr>
      <w:spacing w:after="0" w:line="240" w:lineRule="auto"/>
    </w:pPr>
    <w:rPr>
      <w:rFonts w:ascii="Calibri" w:eastAsia="Calibri" w:hAnsi="Calibri" w:cs="Arial"/>
    </w:rPr>
  </w:style>
  <w:style w:type="character" w:customStyle="1" w:styleId="a8">
    <w:name w:val="Без интервала Знак"/>
    <w:link w:val="a7"/>
    <w:uiPriority w:val="1"/>
    <w:rsid w:val="00D043B8"/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D043B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43B8"/>
    <w:rPr>
      <w:rFonts w:ascii="Tahoma" w:eastAsia="Calibri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043B8"/>
  </w:style>
  <w:style w:type="paragraph" w:styleId="3">
    <w:name w:val="Body Text 3"/>
    <w:basedOn w:val="a"/>
    <w:link w:val="30"/>
    <w:uiPriority w:val="99"/>
    <w:rsid w:val="00D043B8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D043B8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D0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D043B8"/>
  </w:style>
  <w:style w:type="paragraph" w:styleId="ab">
    <w:name w:val="header"/>
    <w:basedOn w:val="a"/>
    <w:link w:val="ac"/>
    <w:uiPriority w:val="99"/>
    <w:unhideWhenUsed/>
    <w:qFormat/>
    <w:rsid w:val="00D0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D043B8"/>
  </w:style>
  <w:style w:type="paragraph" w:styleId="ad">
    <w:name w:val="footer"/>
    <w:basedOn w:val="a"/>
    <w:link w:val="ae"/>
    <w:uiPriority w:val="99"/>
    <w:unhideWhenUsed/>
    <w:qFormat/>
    <w:rsid w:val="00D0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43B8"/>
  </w:style>
  <w:style w:type="table" w:customStyle="1" w:styleId="10">
    <w:name w:val="Сетка таблицы1"/>
    <w:basedOn w:val="a1"/>
    <w:next w:val="a5"/>
    <w:uiPriority w:val="39"/>
    <w:rsid w:val="00D04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67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367F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8367FF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FontStyle22">
    <w:name w:val="Font Style22"/>
    <w:rsid w:val="008367FF"/>
    <w:rPr>
      <w:rFonts w:ascii="Times New Roman" w:hAnsi="Times New Roman" w:cs="Times New Roman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8367FF"/>
    <w:rPr>
      <w:color w:val="800080"/>
      <w:u w:val="single"/>
    </w:rPr>
  </w:style>
  <w:style w:type="paragraph" w:customStyle="1" w:styleId="xl63">
    <w:name w:val="xl63"/>
    <w:basedOn w:val="a"/>
    <w:rsid w:val="0083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4">
    <w:name w:val="xl64"/>
    <w:basedOn w:val="a"/>
    <w:rsid w:val="008367F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5">
    <w:name w:val="xl65"/>
    <w:basedOn w:val="a"/>
    <w:rsid w:val="0083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6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67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9">
    <w:name w:val="xl69"/>
    <w:basedOn w:val="a"/>
    <w:rsid w:val="008367F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4">
    <w:name w:val="Body text (4)_"/>
    <w:basedOn w:val="a0"/>
    <w:link w:val="Bodytext40"/>
    <w:rsid w:val="008367FF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367FF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6"/>
      <w:szCs w:val="16"/>
    </w:rPr>
  </w:style>
  <w:style w:type="character" w:customStyle="1" w:styleId="Bodytext12">
    <w:name w:val="Body text (12)_"/>
    <w:basedOn w:val="a0"/>
    <w:link w:val="Bodytext120"/>
    <w:rsid w:val="008367FF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367FF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891586/53f89421bbdaf741eb2d1ecc4ddb4c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51</Pages>
  <Words>15729</Words>
  <Characters>89657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PC4</cp:lastModifiedBy>
  <cp:revision>6</cp:revision>
  <cp:lastPrinted>2022-11-11T07:58:00Z</cp:lastPrinted>
  <dcterms:created xsi:type="dcterms:W3CDTF">2022-10-28T08:18:00Z</dcterms:created>
  <dcterms:modified xsi:type="dcterms:W3CDTF">2022-11-11T08:46:00Z</dcterms:modified>
</cp:coreProperties>
</file>